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150F" w14:textId="77777777" w:rsidR="00145D8A" w:rsidRPr="00481DD1" w:rsidRDefault="00145D8A" w:rsidP="00145D8A">
      <w:pPr>
        <w:snapToGrid w:val="0"/>
        <w:rPr>
          <w:rFonts w:ascii="Times New Roman" w:hAnsi="Times New Roman"/>
          <w:b/>
          <w:bCs/>
          <w:sz w:val="23"/>
          <w:szCs w:val="23"/>
          <w:lang w:val="en-GB"/>
        </w:rPr>
      </w:pPr>
      <w:r w:rsidRPr="00481DD1">
        <w:rPr>
          <w:rFonts w:ascii="Times New Roman" w:hAnsi="Times New Roman"/>
          <w:noProof/>
          <w:sz w:val="23"/>
          <w:szCs w:val="23"/>
          <w:lang w:eastAsia="zh-CN"/>
        </w:rPr>
        <w:drawing>
          <wp:inline distT="0" distB="0" distL="0" distR="0" wp14:anchorId="0AE0585C" wp14:editId="5BAA7B31">
            <wp:extent cx="4222931" cy="596347"/>
            <wp:effectExtent l="0" t="0" r="6350" b="0"/>
            <wp:docPr id="1" name="Picture 1" descr="http://www.onlinelibrary.wiley.com/store/10.1111/(ISSN)1740-8784/asset/MORE_large.jpg?v=1&amp;s=45653e7c2b5f2254b6ec19503be10c4d85bbb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linelibrary.wiley.com/store/10.1111/(ISSN)1740-8784/asset/MORE_large.jpg?v=1&amp;s=45653e7c2b5f2254b6ec19503be10c4d85bbb5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1525" cy="615919"/>
                    </a:xfrm>
                    <a:prstGeom prst="rect">
                      <a:avLst/>
                    </a:prstGeom>
                    <a:noFill/>
                    <a:ln>
                      <a:noFill/>
                    </a:ln>
                  </pic:spPr>
                </pic:pic>
              </a:graphicData>
            </a:graphic>
          </wp:inline>
        </w:drawing>
      </w:r>
    </w:p>
    <w:p w14:paraId="7718BB8F" w14:textId="77777777" w:rsidR="00145D8A" w:rsidRPr="00481DD1" w:rsidRDefault="00145D8A" w:rsidP="00145D8A">
      <w:pPr>
        <w:rPr>
          <w:rFonts w:ascii="Times New Roman" w:hAnsi="Times New Roman"/>
          <w:b/>
          <w:sz w:val="23"/>
          <w:szCs w:val="23"/>
        </w:rPr>
      </w:pPr>
      <w:r w:rsidRPr="00481DD1">
        <w:rPr>
          <w:rFonts w:ascii="Times New Roman" w:hAnsi="Times New Roman"/>
          <w:b/>
          <w:sz w:val="23"/>
          <w:szCs w:val="23"/>
        </w:rPr>
        <w:t>CALL FOR PROPOSALS</w:t>
      </w:r>
    </w:p>
    <w:p w14:paraId="52D6D822" w14:textId="77777777" w:rsidR="009F5F93" w:rsidRPr="00C1737E" w:rsidRDefault="009F5F93" w:rsidP="009F5F93">
      <w:pPr>
        <w:widowControl w:val="0"/>
        <w:autoSpaceDE w:val="0"/>
        <w:autoSpaceDN w:val="0"/>
        <w:adjustRightInd w:val="0"/>
        <w:rPr>
          <w:rFonts w:ascii="Times New Roman" w:hAnsi="Times New Roman"/>
        </w:rPr>
      </w:pPr>
    </w:p>
    <w:p w14:paraId="69A4C156" w14:textId="735779DE" w:rsidR="00DA6AC9" w:rsidRPr="00145D8A" w:rsidRDefault="00DA6AC9" w:rsidP="00DA6AC9">
      <w:pPr>
        <w:widowControl w:val="0"/>
        <w:autoSpaceDE w:val="0"/>
        <w:autoSpaceDN w:val="0"/>
        <w:adjustRightInd w:val="0"/>
        <w:jc w:val="center"/>
        <w:rPr>
          <w:rFonts w:ascii="Times New Roman" w:eastAsia="맑은 고딕" w:hAnsi="Times New Roman"/>
          <w:b/>
          <w:lang w:eastAsia="ko-KR"/>
        </w:rPr>
      </w:pPr>
      <w:r w:rsidRPr="00145D8A">
        <w:rPr>
          <w:rFonts w:ascii="Times New Roman" w:eastAsia="맑은 고딕" w:hAnsi="Times New Roman"/>
          <w:b/>
          <w:lang w:eastAsia="ko-KR"/>
        </w:rPr>
        <w:t>U</w:t>
      </w:r>
      <w:r w:rsidR="00145D8A">
        <w:rPr>
          <w:rFonts w:ascii="Times New Roman" w:eastAsia="맑은 고딕" w:hAnsi="Times New Roman"/>
          <w:b/>
          <w:lang w:eastAsia="ko-KR"/>
        </w:rPr>
        <w:t>nderstanding Contemporary Chinese MNES:</w:t>
      </w:r>
      <w:r w:rsidRPr="00145D8A">
        <w:rPr>
          <w:rFonts w:ascii="Times New Roman" w:eastAsia="맑은 고딕" w:hAnsi="Times New Roman"/>
          <w:b/>
          <w:lang w:eastAsia="ko-KR"/>
        </w:rPr>
        <w:t xml:space="preserve"> </w:t>
      </w:r>
    </w:p>
    <w:p w14:paraId="172E7DC0" w14:textId="6E9C3A49" w:rsidR="009F5F93" w:rsidRPr="00145D8A" w:rsidRDefault="00DA6AC9" w:rsidP="00F45AD1">
      <w:pPr>
        <w:widowControl w:val="0"/>
        <w:autoSpaceDE w:val="0"/>
        <w:autoSpaceDN w:val="0"/>
        <w:adjustRightInd w:val="0"/>
        <w:jc w:val="center"/>
        <w:rPr>
          <w:rFonts w:ascii="Times New Roman" w:hAnsi="Times New Roman"/>
        </w:rPr>
      </w:pPr>
      <w:r w:rsidRPr="00145D8A">
        <w:rPr>
          <w:rFonts w:ascii="Times New Roman" w:eastAsia="맑은 고딕" w:hAnsi="Times New Roman"/>
          <w:b/>
          <w:lang w:eastAsia="ko-KR"/>
        </w:rPr>
        <w:t>E</w:t>
      </w:r>
      <w:r w:rsidR="00145D8A">
        <w:rPr>
          <w:rFonts w:ascii="Times New Roman" w:eastAsia="맑은 고딕" w:hAnsi="Times New Roman"/>
          <w:b/>
          <w:lang w:eastAsia="ko-KR"/>
        </w:rPr>
        <w:t>xtending and Challenging International Business Theory</w:t>
      </w:r>
    </w:p>
    <w:p w14:paraId="6D9AE9B7" w14:textId="77777777" w:rsidR="009F5F93" w:rsidRPr="00C1737E" w:rsidRDefault="009F5F93" w:rsidP="009F5F93">
      <w:pPr>
        <w:widowControl w:val="0"/>
        <w:autoSpaceDE w:val="0"/>
        <w:autoSpaceDN w:val="0"/>
        <w:adjustRightInd w:val="0"/>
        <w:rPr>
          <w:rFonts w:ascii="Times New Roman" w:hAnsi="Times New Roman"/>
        </w:rPr>
      </w:pPr>
    </w:p>
    <w:p w14:paraId="72940AD3" w14:textId="7A74E426" w:rsidR="009F5F93" w:rsidRPr="00F20308" w:rsidRDefault="009F5F93" w:rsidP="00145D8A">
      <w:pPr>
        <w:widowControl w:val="0"/>
        <w:autoSpaceDE w:val="0"/>
        <w:autoSpaceDN w:val="0"/>
        <w:adjustRightInd w:val="0"/>
        <w:jc w:val="center"/>
        <w:rPr>
          <w:rFonts w:ascii="Times New Roman" w:hAnsi="Times New Roman"/>
          <w:b/>
        </w:rPr>
      </w:pPr>
      <w:r w:rsidRPr="00F20308">
        <w:rPr>
          <w:rFonts w:ascii="Times New Roman" w:hAnsi="Times New Roman"/>
          <w:b/>
        </w:rPr>
        <w:t>Guest Editor</w:t>
      </w:r>
      <w:r w:rsidRPr="00F20308">
        <w:rPr>
          <w:rFonts w:ascii="Times New Roman" w:eastAsia="맑은 고딕" w:hAnsi="Times New Roman"/>
          <w:b/>
          <w:lang w:eastAsia="ko-KR"/>
        </w:rPr>
        <w:t>s</w:t>
      </w:r>
    </w:p>
    <w:p w14:paraId="438761AF" w14:textId="78094EA2" w:rsidR="00145D8A" w:rsidRDefault="006D22AF" w:rsidP="00145D8A">
      <w:pPr>
        <w:widowControl w:val="0"/>
        <w:autoSpaceDE w:val="0"/>
        <w:autoSpaceDN w:val="0"/>
        <w:adjustRightInd w:val="0"/>
        <w:jc w:val="center"/>
        <w:rPr>
          <w:rFonts w:ascii="Times New Roman" w:eastAsiaTheme="minorEastAsia" w:hAnsi="Times New Roman"/>
          <w:lang w:eastAsia="ko-KR"/>
        </w:rPr>
      </w:pPr>
      <w:proofErr w:type="spellStart"/>
      <w:r>
        <w:rPr>
          <w:rFonts w:ascii="Times New Roman" w:eastAsiaTheme="minorEastAsia" w:hAnsi="Times New Roman" w:hint="eastAsia"/>
          <w:lang w:eastAsia="ko-KR"/>
        </w:rPr>
        <w:t>Ma</w:t>
      </w:r>
      <w:r>
        <w:rPr>
          <w:rFonts w:ascii="Times New Roman" w:eastAsiaTheme="minorEastAsia" w:hAnsi="Times New Roman"/>
          <w:lang w:eastAsia="ko-KR"/>
        </w:rPr>
        <w:t>oliang</w:t>
      </w:r>
      <w:proofErr w:type="spellEnd"/>
      <w:r>
        <w:rPr>
          <w:rFonts w:ascii="Times New Roman" w:eastAsiaTheme="minorEastAsia" w:hAnsi="Times New Roman"/>
          <w:lang w:eastAsia="ko-KR"/>
        </w:rPr>
        <w:t xml:space="preserve"> Bu,</w:t>
      </w:r>
      <w:r w:rsidR="00145D8A">
        <w:rPr>
          <w:rFonts w:ascii="Times New Roman" w:eastAsiaTheme="minorEastAsia" w:hAnsi="Times New Roman"/>
          <w:vertAlign w:val="superscript"/>
          <w:lang w:eastAsia="ko-KR"/>
        </w:rPr>
        <w:t>1</w:t>
      </w:r>
      <w:r w:rsidR="00145D8A">
        <w:rPr>
          <w:rFonts w:ascii="Times New Roman" w:eastAsiaTheme="minorEastAsia" w:hAnsi="Times New Roman"/>
          <w:lang w:eastAsia="ko-KR"/>
        </w:rPr>
        <w:t xml:space="preserve"> Fang Lee Cooke,</w:t>
      </w:r>
      <w:r w:rsidR="00145D8A">
        <w:rPr>
          <w:rFonts w:ascii="Times New Roman" w:eastAsiaTheme="minorEastAsia" w:hAnsi="Times New Roman"/>
          <w:vertAlign w:val="superscript"/>
          <w:lang w:eastAsia="ko-KR"/>
        </w:rPr>
        <w:t>2</w:t>
      </w:r>
      <w:r w:rsidR="00145D8A">
        <w:rPr>
          <w:rFonts w:ascii="Times New Roman" w:eastAsiaTheme="minorEastAsia" w:hAnsi="Times New Roman"/>
          <w:lang w:eastAsia="ko-KR"/>
        </w:rPr>
        <w:t xml:space="preserve"> Byung Il Park,</w:t>
      </w:r>
      <w:r w:rsidR="00145D8A">
        <w:rPr>
          <w:rFonts w:ascii="Times New Roman" w:eastAsiaTheme="minorEastAsia" w:hAnsi="Times New Roman"/>
          <w:vertAlign w:val="superscript"/>
          <w:lang w:eastAsia="ko-KR"/>
        </w:rPr>
        <w:t>3</w:t>
      </w:r>
      <w:r w:rsidR="00145D8A">
        <w:rPr>
          <w:rFonts w:ascii="Times New Roman" w:eastAsiaTheme="minorEastAsia" w:hAnsi="Times New Roman"/>
          <w:lang w:eastAsia="ko-KR"/>
        </w:rPr>
        <w:t xml:space="preserve"> and </w:t>
      </w:r>
      <w:proofErr w:type="spellStart"/>
      <w:r w:rsidR="00145D8A">
        <w:rPr>
          <w:rFonts w:ascii="Times New Roman" w:eastAsiaTheme="minorEastAsia" w:hAnsi="Times New Roman"/>
          <w:lang w:eastAsia="ko-KR"/>
        </w:rPr>
        <w:t>Jeoung</w:t>
      </w:r>
      <w:proofErr w:type="spellEnd"/>
      <w:r w:rsidR="00145D8A">
        <w:rPr>
          <w:rFonts w:ascii="Times New Roman" w:eastAsiaTheme="minorEastAsia" w:hAnsi="Times New Roman"/>
          <w:lang w:eastAsia="ko-KR"/>
        </w:rPr>
        <w:t xml:space="preserve"> Yul Lee</w:t>
      </w:r>
      <w:r w:rsidR="00145D8A">
        <w:rPr>
          <w:rFonts w:ascii="Times New Roman" w:eastAsiaTheme="minorEastAsia" w:hAnsi="Times New Roman"/>
          <w:vertAlign w:val="superscript"/>
          <w:lang w:eastAsia="ko-KR"/>
        </w:rPr>
        <w:t>4,5</w:t>
      </w:r>
    </w:p>
    <w:p w14:paraId="0429C2EC" w14:textId="1A6099E2" w:rsidR="002C5756" w:rsidRDefault="00145D8A" w:rsidP="00145D8A">
      <w:pPr>
        <w:widowControl w:val="0"/>
        <w:autoSpaceDE w:val="0"/>
        <w:autoSpaceDN w:val="0"/>
        <w:adjustRightInd w:val="0"/>
        <w:jc w:val="center"/>
        <w:rPr>
          <w:rFonts w:ascii="Times New Roman" w:eastAsiaTheme="minorEastAsia" w:hAnsi="Times New Roman"/>
          <w:i/>
          <w:iCs/>
          <w:lang w:eastAsia="ko-KR"/>
        </w:rPr>
      </w:pPr>
      <w:r>
        <w:rPr>
          <w:rFonts w:ascii="Times New Roman" w:eastAsiaTheme="minorEastAsia" w:hAnsi="Times New Roman"/>
          <w:vertAlign w:val="superscript"/>
          <w:lang w:eastAsia="ko-KR"/>
        </w:rPr>
        <w:t>1</w:t>
      </w:r>
      <w:r w:rsidR="006D22AF" w:rsidRPr="00145D8A">
        <w:rPr>
          <w:rFonts w:ascii="Times New Roman" w:eastAsiaTheme="minorEastAsia" w:hAnsi="Times New Roman"/>
          <w:i/>
          <w:iCs/>
          <w:lang w:eastAsia="ko-KR"/>
        </w:rPr>
        <w:t xml:space="preserve">Nanjing University, </w:t>
      </w:r>
      <w:r>
        <w:rPr>
          <w:rFonts w:ascii="Times New Roman" w:eastAsiaTheme="minorEastAsia" w:hAnsi="Times New Roman"/>
          <w:vertAlign w:val="superscript"/>
          <w:lang w:eastAsia="ko-KR"/>
        </w:rPr>
        <w:t>2</w:t>
      </w:r>
      <w:r w:rsidRPr="00145D8A">
        <w:rPr>
          <w:rFonts w:ascii="Times New Roman" w:eastAsiaTheme="minorEastAsia" w:hAnsi="Times New Roman"/>
          <w:i/>
          <w:iCs/>
          <w:lang w:eastAsia="ko-KR"/>
        </w:rPr>
        <w:t xml:space="preserve">Monash University, </w:t>
      </w:r>
      <w:r>
        <w:rPr>
          <w:rFonts w:ascii="Times New Roman" w:eastAsiaTheme="minorEastAsia" w:hAnsi="Times New Roman"/>
          <w:vertAlign w:val="superscript"/>
          <w:lang w:eastAsia="ko-KR"/>
        </w:rPr>
        <w:t>3</w:t>
      </w:r>
      <w:r w:rsidRPr="00145D8A">
        <w:rPr>
          <w:rFonts w:ascii="Times New Roman" w:eastAsiaTheme="minorEastAsia" w:hAnsi="Times New Roman"/>
          <w:i/>
          <w:iCs/>
          <w:lang w:eastAsia="ko-KR"/>
        </w:rPr>
        <w:t>Hanku</w:t>
      </w:r>
      <w:r w:rsidR="00490931">
        <w:rPr>
          <w:rFonts w:ascii="Times New Roman" w:eastAsiaTheme="minorEastAsia" w:hAnsi="Times New Roman"/>
          <w:i/>
          <w:iCs/>
          <w:lang w:eastAsia="ko-KR"/>
        </w:rPr>
        <w:t>k University of Foreign Studies</w:t>
      </w:r>
      <w:r w:rsidRPr="00145D8A">
        <w:rPr>
          <w:rFonts w:ascii="Times New Roman" w:eastAsiaTheme="minorEastAsia" w:hAnsi="Times New Roman"/>
          <w:i/>
          <w:iCs/>
          <w:lang w:eastAsia="ko-KR"/>
        </w:rPr>
        <w:t xml:space="preserve">, </w:t>
      </w:r>
    </w:p>
    <w:p w14:paraId="0E952A3F" w14:textId="50C08136" w:rsidR="00145D8A" w:rsidRDefault="00145D8A" w:rsidP="00145D8A">
      <w:pPr>
        <w:widowControl w:val="0"/>
        <w:autoSpaceDE w:val="0"/>
        <w:autoSpaceDN w:val="0"/>
        <w:adjustRightInd w:val="0"/>
        <w:jc w:val="center"/>
        <w:rPr>
          <w:rFonts w:ascii="Times New Roman" w:eastAsiaTheme="minorEastAsia" w:hAnsi="Times New Roman"/>
          <w:lang w:eastAsia="ko-KR"/>
        </w:rPr>
      </w:pPr>
      <w:r>
        <w:rPr>
          <w:rFonts w:ascii="Times New Roman" w:eastAsiaTheme="minorEastAsia" w:hAnsi="Times New Roman"/>
          <w:vertAlign w:val="superscript"/>
          <w:lang w:eastAsia="ko-KR"/>
        </w:rPr>
        <w:t>4</w:t>
      </w:r>
      <w:r w:rsidRPr="00145D8A">
        <w:rPr>
          <w:rFonts w:ascii="Times New Roman" w:eastAsia="맑은 고딕" w:hAnsi="Times New Roman"/>
          <w:i/>
          <w:iCs/>
          <w:lang w:eastAsia="ko-KR"/>
        </w:rPr>
        <w:t>Chongqing Technology &amp; Business University</w:t>
      </w:r>
      <w:r>
        <w:rPr>
          <w:rFonts w:ascii="Times New Roman" w:eastAsia="맑은 고딕" w:hAnsi="Times New Roman"/>
          <w:lang w:eastAsia="ko-KR"/>
        </w:rPr>
        <w:t xml:space="preserve">, and </w:t>
      </w:r>
      <w:r w:rsidR="0010606D">
        <w:rPr>
          <w:rFonts w:ascii="Times New Roman" w:eastAsia="맑은 고딕" w:hAnsi="Times New Roman"/>
          <w:vertAlign w:val="superscript"/>
          <w:lang w:eastAsia="ko-KR"/>
        </w:rPr>
        <w:t>5</w:t>
      </w:r>
      <w:r w:rsidR="0010606D" w:rsidRPr="0010606D">
        <w:rPr>
          <w:rFonts w:ascii="Times New Roman" w:eastAsia="맑은 고딕" w:hAnsi="Times New Roman"/>
          <w:i/>
          <w:iCs/>
          <w:lang w:eastAsia="ko-KR"/>
        </w:rPr>
        <w:t>Hongik University</w:t>
      </w:r>
      <w:r w:rsidR="006D22AF">
        <w:rPr>
          <w:rFonts w:ascii="Times New Roman" w:eastAsiaTheme="minorEastAsia" w:hAnsi="Times New Roman"/>
          <w:lang w:eastAsia="ko-KR"/>
        </w:rPr>
        <w:t xml:space="preserve"> </w:t>
      </w:r>
    </w:p>
    <w:p w14:paraId="1C930E0A" w14:textId="77777777" w:rsidR="009F5F93" w:rsidRDefault="009F5F93" w:rsidP="009F5F93">
      <w:pPr>
        <w:widowControl w:val="0"/>
        <w:autoSpaceDE w:val="0"/>
        <w:autoSpaceDN w:val="0"/>
        <w:adjustRightInd w:val="0"/>
        <w:rPr>
          <w:rFonts w:ascii="Times New Roman" w:hAnsi="Times New Roman"/>
        </w:rPr>
      </w:pPr>
    </w:p>
    <w:p w14:paraId="7BC2DB22" w14:textId="770C1311" w:rsidR="00F4157E" w:rsidRPr="00F4157E" w:rsidRDefault="00F4157E" w:rsidP="00145D8A">
      <w:pPr>
        <w:widowControl w:val="0"/>
        <w:autoSpaceDE w:val="0"/>
        <w:autoSpaceDN w:val="0"/>
        <w:adjustRightInd w:val="0"/>
        <w:jc w:val="center"/>
        <w:rPr>
          <w:rFonts w:ascii="Times New Roman" w:hAnsi="Times New Roman"/>
          <w:b/>
        </w:rPr>
      </w:pPr>
      <w:r w:rsidRPr="00F4157E">
        <w:rPr>
          <w:rFonts w:ascii="Times New Roman" w:hAnsi="Times New Roman"/>
          <w:b/>
        </w:rPr>
        <w:t>Supervising Editor</w:t>
      </w:r>
    </w:p>
    <w:p w14:paraId="63980CD6" w14:textId="2951BDAD" w:rsidR="00145D8A" w:rsidRPr="00145D8A" w:rsidRDefault="00F4157E" w:rsidP="00145D8A">
      <w:pPr>
        <w:widowControl w:val="0"/>
        <w:autoSpaceDE w:val="0"/>
        <w:autoSpaceDN w:val="0"/>
        <w:adjustRightInd w:val="0"/>
        <w:jc w:val="center"/>
        <w:rPr>
          <w:rFonts w:ascii="Times New Roman" w:hAnsi="Times New Roman"/>
          <w:vertAlign w:val="superscript"/>
        </w:rPr>
      </w:pPr>
      <w:r>
        <w:rPr>
          <w:rFonts w:ascii="Times New Roman" w:hAnsi="Times New Roman"/>
        </w:rPr>
        <w:t>Andrew Delios</w:t>
      </w:r>
      <w:r w:rsidR="0010606D">
        <w:rPr>
          <w:rFonts w:ascii="Times New Roman" w:hAnsi="Times New Roman"/>
          <w:vertAlign w:val="superscript"/>
        </w:rPr>
        <w:t>6</w:t>
      </w:r>
    </w:p>
    <w:p w14:paraId="6D8989B2" w14:textId="016C7D42" w:rsidR="00F4157E" w:rsidRPr="00145D8A" w:rsidRDefault="0010606D" w:rsidP="00145D8A">
      <w:pPr>
        <w:widowControl w:val="0"/>
        <w:autoSpaceDE w:val="0"/>
        <w:autoSpaceDN w:val="0"/>
        <w:adjustRightInd w:val="0"/>
        <w:jc w:val="center"/>
        <w:rPr>
          <w:rFonts w:ascii="Times New Roman" w:hAnsi="Times New Roman"/>
          <w:i/>
          <w:iCs/>
        </w:rPr>
      </w:pPr>
      <w:r>
        <w:rPr>
          <w:rFonts w:ascii="Times New Roman" w:hAnsi="Times New Roman"/>
          <w:vertAlign w:val="superscript"/>
        </w:rPr>
        <w:t>6</w:t>
      </w:r>
      <w:r w:rsidR="00F4157E" w:rsidRPr="00145D8A">
        <w:rPr>
          <w:rFonts w:ascii="Times New Roman" w:hAnsi="Times New Roman"/>
          <w:i/>
          <w:iCs/>
        </w:rPr>
        <w:t>National University of Singapore</w:t>
      </w:r>
    </w:p>
    <w:p w14:paraId="45C56897" w14:textId="77777777" w:rsidR="00F4157E" w:rsidRPr="00C1737E" w:rsidRDefault="00F4157E" w:rsidP="00F4157E">
      <w:pPr>
        <w:widowControl w:val="0"/>
        <w:autoSpaceDE w:val="0"/>
        <w:autoSpaceDN w:val="0"/>
        <w:adjustRightInd w:val="0"/>
        <w:rPr>
          <w:rFonts w:ascii="Times New Roman" w:hAnsi="Times New Roman"/>
        </w:rPr>
      </w:pPr>
    </w:p>
    <w:p w14:paraId="1760E347" w14:textId="77B73A44" w:rsidR="00B27522" w:rsidRPr="00C1737E" w:rsidRDefault="003D731F" w:rsidP="001652BE">
      <w:p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 xml:space="preserve">Following the </w:t>
      </w:r>
      <w:r w:rsidR="00925DA1" w:rsidRPr="00C1737E">
        <w:rPr>
          <w:rFonts w:ascii="Times New Roman" w:eastAsiaTheme="minorEastAsia" w:hAnsi="Times New Roman"/>
          <w:lang w:eastAsia="ko-KR"/>
        </w:rPr>
        <w:t xml:space="preserve">rapid </w:t>
      </w:r>
      <w:r w:rsidRPr="00C1737E">
        <w:rPr>
          <w:rFonts w:ascii="Times New Roman" w:eastAsiaTheme="minorEastAsia" w:hAnsi="Times New Roman"/>
          <w:lang w:eastAsia="ko-KR"/>
        </w:rPr>
        <w:t>economic growth of China</w:t>
      </w:r>
      <w:r w:rsidR="00C30C28" w:rsidRPr="00C1737E">
        <w:rPr>
          <w:rFonts w:ascii="Times New Roman" w:eastAsiaTheme="minorEastAsia" w:hAnsi="Times New Roman"/>
          <w:lang w:eastAsia="ko-KR"/>
        </w:rPr>
        <w:t xml:space="preserve"> since the early 1980s</w:t>
      </w:r>
      <w:r w:rsidRPr="00C1737E">
        <w:rPr>
          <w:rFonts w:ascii="Times New Roman" w:eastAsiaTheme="minorEastAsia" w:hAnsi="Times New Roman"/>
          <w:lang w:eastAsia="ko-KR"/>
        </w:rPr>
        <w:t xml:space="preserve">, Chinese </w:t>
      </w:r>
      <w:r w:rsidR="00080354" w:rsidRPr="00C1737E">
        <w:rPr>
          <w:rFonts w:ascii="Times New Roman" w:eastAsiaTheme="minorEastAsia" w:hAnsi="Times New Roman"/>
          <w:lang w:eastAsia="ko-KR"/>
        </w:rPr>
        <w:t>m</w:t>
      </w:r>
      <w:r w:rsidRPr="00C1737E">
        <w:rPr>
          <w:rFonts w:ascii="Times New Roman" w:eastAsiaTheme="minorEastAsia" w:hAnsi="Times New Roman"/>
          <w:lang w:eastAsia="ko-KR"/>
        </w:rPr>
        <w:t xml:space="preserve">ultinational </w:t>
      </w:r>
      <w:r w:rsidR="00C31AB9" w:rsidRPr="00C1737E">
        <w:rPr>
          <w:rFonts w:ascii="Times New Roman" w:eastAsiaTheme="minorEastAsia" w:hAnsi="Times New Roman"/>
          <w:lang w:eastAsia="ko-KR"/>
        </w:rPr>
        <w:t>enterprise</w:t>
      </w:r>
      <w:r w:rsidRPr="00C1737E">
        <w:rPr>
          <w:rFonts w:ascii="Times New Roman" w:eastAsiaTheme="minorEastAsia" w:hAnsi="Times New Roman"/>
          <w:lang w:eastAsia="ko-KR"/>
        </w:rPr>
        <w:t>s (MN</w:t>
      </w:r>
      <w:r w:rsidR="00C31AB9" w:rsidRPr="00C1737E">
        <w:rPr>
          <w:rFonts w:ascii="Times New Roman" w:eastAsiaTheme="minorEastAsia" w:hAnsi="Times New Roman"/>
          <w:lang w:eastAsia="ko-KR"/>
        </w:rPr>
        <w:t>E</w:t>
      </w:r>
      <w:r w:rsidRPr="00C1737E">
        <w:rPr>
          <w:rFonts w:ascii="Times New Roman" w:eastAsiaTheme="minorEastAsia" w:hAnsi="Times New Roman"/>
          <w:lang w:eastAsia="ko-KR"/>
        </w:rPr>
        <w:t>s)</w:t>
      </w:r>
      <w:r w:rsidR="00C30C28" w:rsidRPr="00C1737E">
        <w:rPr>
          <w:rFonts w:ascii="Times New Roman" w:eastAsiaTheme="minorEastAsia" w:hAnsi="Times New Roman"/>
          <w:lang w:eastAsia="ko-KR"/>
        </w:rPr>
        <w:t>, albeit still in relatively small numbers compared with those from developed economies,</w:t>
      </w:r>
      <w:r w:rsidRPr="00C1737E">
        <w:rPr>
          <w:rFonts w:ascii="Times New Roman" w:eastAsiaTheme="minorEastAsia" w:hAnsi="Times New Roman"/>
          <w:lang w:eastAsia="ko-KR"/>
        </w:rPr>
        <w:t xml:space="preserve"> </w:t>
      </w:r>
      <w:r w:rsidR="00C30C28" w:rsidRPr="00C1737E">
        <w:rPr>
          <w:rFonts w:ascii="Times New Roman" w:eastAsiaTheme="minorEastAsia" w:hAnsi="Times New Roman"/>
          <w:lang w:eastAsia="ko-KR"/>
        </w:rPr>
        <w:t>are</w:t>
      </w:r>
      <w:r w:rsidRPr="00C1737E">
        <w:rPr>
          <w:rFonts w:ascii="Times New Roman" w:eastAsiaTheme="minorEastAsia" w:hAnsi="Times New Roman"/>
          <w:lang w:eastAsia="ko-KR"/>
        </w:rPr>
        <w:t xml:space="preserve"> emerg</w:t>
      </w:r>
      <w:r w:rsidR="00C30C28" w:rsidRPr="00C1737E">
        <w:rPr>
          <w:rFonts w:ascii="Times New Roman" w:eastAsiaTheme="minorEastAsia" w:hAnsi="Times New Roman"/>
          <w:lang w:eastAsia="ko-KR"/>
        </w:rPr>
        <w:t>ing</w:t>
      </w:r>
      <w:r w:rsidRPr="00C1737E">
        <w:rPr>
          <w:rFonts w:ascii="Times New Roman" w:eastAsiaTheme="minorEastAsia" w:hAnsi="Times New Roman"/>
          <w:lang w:eastAsia="ko-KR"/>
        </w:rPr>
        <w:t xml:space="preserve"> </w:t>
      </w:r>
      <w:r w:rsidR="00925DA1" w:rsidRPr="00C1737E">
        <w:rPr>
          <w:rFonts w:ascii="Times New Roman" w:eastAsiaTheme="minorEastAsia" w:hAnsi="Times New Roman"/>
          <w:lang w:eastAsia="ko-KR"/>
        </w:rPr>
        <w:t xml:space="preserve">as </w:t>
      </w:r>
      <w:r w:rsidR="003F1AB8" w:rsidRPr="00C1737E">
        <w:rPr>
          <w:rFonts w:ascii="Times New Roman" w:eastAsiaTheme="minorEastAsia" w:hAnsi="Times New Roman"/>
          <w:lang w:eastAsia="ko-KR"/>
        </w:rPr>
        <w:t xml:space="preserve">strong </w:t>
      </w:r>
      <w:r w:rsidR="00C30C28" w:rsidRPr="00C1737E">
        <w:rPr>
          <w:rFonts w:ascii="Times New Roman" w:eastAsiaTheme="minorEastAsia" w:hAnsi="Times New Roman"/>
          <w:lang w:eastAsia="ko-KR"/>
        </w:rPr>
        <w:t xml:space="preserve">global </w:t>
      </w:r>
      <w:r w:rsidR="003F1AB8" w:rsidRPr="00C1737E">
        <w:rPr>
          <w:rFonts w:ascii="Times New Roman" w:eastAsiaTheme="minorEastAsia" w:hAnsi="Times New Roman"/>
          <w:lang w:eastAsia="ko-KR"/>
        </w:rPr>
        <w:t>competitors</w:t>
      </w:r>
      <w:r w:rsidR="00925DA1" w:rsidRPr="00C1737E">
        <w:rPr>
          <w:rFonts w:ascii="Times New Roman" w:eastAsiaTheme="minorEastAsia" w:hAnsi="Times New Roman"/>
          <w:lang w:eastAsia="ko-KR"/>
        </w:rPr>
        <w:t xml:space="preserve"> (e.g., Huawei, Xiaomi</w:t>
      </w:r>
      <w:r w:rsidR="00B27522" w:rsidRPr="00C1737E">
        <w:rPr>
          <w:rFonts w:ascii="Times New Roman" w:eastAsiaTheme="minorEastAsia" w:hAnsi="Times New Roman"/>
          <w:lang w:eastAsia="ko-KR"/>
        </w:rPr>
        <w:t xml:space="preserve">, </w:t>
      </w:r>
      <w:r w:rsidR="00080354" w:rsidRPr="00C1737E">
        <w:rPr>
          <w:rFonts w:ascii="Times New Roman" w:eastAsiaTheme="minorEastAsia" w:hAnsi="Times New Roman"/>
          <w:lang w:eastAsia="ko-KR"/>
        </w:rPr>
        <w:t xml:space="preserve">and </w:t>
      </w:r>
      <w:r w:rsidR="00925DA1" w:rsidRPr="00C1737E">
        <w:rPr>
          <w:rFonts w:ascii="Times New Roman" w:eastAsiaTheme="minorEastAsia" w:hAnsi="Times New Roman"/>
          <w:lang w:eastAsia="ko-KR"/>
        </w:rPr>
        <w:t>Lenovo</w:t>
      </w:r>
      <w:r w:rsidR="00B27522" w:rsidRPr="00C1737E">
        <w:rPr>
          <w:rFonts w:ascii="Times New Roman" w:eastAsiaTheme="minorEastAsia" w:hAnsi="Times New Roman"/>
          <w:lang w:eastAsia="ko-KR"/>
        </w:rPr>
        <w:t xml:space="preserve">, </w:t>
      </w:r>
      <w:r w:rsidR="00925DA1" w:rsidRPr="00C1737E">
        <w:rPr>
          <w:rFonts w:ascii="Times New Roman" w:eastAsiaTheme="minorEastAsia" w:hAnsi="Times New Roman"/>
          <w:lang w:eastAsia="ko-KR"/>
        </w:rPr>
        <w:t xml:space="preserve">and so on). </w:t>
      </w:r>
      <w:r w:rsidR="005310D8">
        <w:rPr>
          <w:rFonts w:ascii="Times New Roman" w:eastAsiaTheme="minorEastAsia" w:hAnsi="Times New Roman"/>
          <w:lang w:eastAsia="ko-KR"/>
        </w:rPr>
        <w:t>A</w:t>
      </w:r>
      <w:r w:rsidR="004B4E16" w:rsidRPr="00C1737E">
        <w:rPr>
          <w:rFonts w:ascii="Times New Roman" w:eastAsiaTheme="minorEastAsia" w:hAnsi="Times New Roman"/>
          <w:lang w:eastAsia="ko-KR"/>
        </w:rPr>
        <w:t xml:space="preserve">nother prominent phenomenon is that although some other Chinese firms primarily earn their revenues from the domestic market, </w:t>
      </w:r>
      <w:r w:rsidR="005310D8">
        <w:rPr>
          <w:rFonts w:ascii="Times New Roman" w:eastAsiaTheme="minorEastAsia" w:hAnsi="Times New Roman"/>
          <w:lang w:eastAsia="ko-KR"/>
        </w:rPr>
        <w:t>an increasing number</w:t>
      </w:r>
      <w:r w:rsidR="004B4E16" w:rsidRPr="00C1737E">
        <w:rPr>
          <w:rFonts w:ascii="Times New Roman" w:eastAsiaTheme="minorEastAsia" w:hAnsi="Times New Roman"/>
          <w:lang w:eastAsia="ko-KR"/>
        </w:rPr>
        <w:t xml:space="preserve"> of them also have sufficient potential to become MNEs in the globalizing world</w:t>
      </w:r>
      <w:r w:rsidR="0058151C" w:rsidRPr="00C1737E">
        <w:rPr>
          <w:rFonts w:ascii="Times New Roman" w:eastAsiaTheme="minorEastAsia" w:hAnsi="Times New Roman"/>
          <w:lang w:eastAsia="ko-KR"/>
        </w:rPr>
        <w:t xml:space="preserve">. </w:t>
      </w:r>
      <w:r w:rsidRPr="00C1737E">
        <w:rPr>
          <w:rFonts w:ascii="Times New Roman" w:eastAsiaTheme="minorEastAsia" w:hAnsi="Times New Roman"/>
          <w:lang w:eastAsia="ko-KR"/>
        </w:rPr>
        <w:t>Both state-owned and private Chinese MN</w:t>
      </w:r>
      <w:r w:rsidR="00C31AB9" w:rsidRPr="00C1737E">
        <w:rPr>
          <w:rFonts w:ascii="Times New Roman" w:eastAsiaTheme="minorEastAsia" w:hAnsi="Times New Roman"/>
          <w:lang w:eastAsia="ko-KR"/>
        </w:rPr>
        <w:t>E</w:t>
      </w:r>
      <w:r w:rsidRPr="00C1737E">
        <w:rPr>
          <w:rFonts w:ascii="Times New Roman" w:eastAsiaTheme="minorEastAsia" w:hAnsi="Times New Roman"/>
          <w:lang w:eastAsia="ko-KR"/>
        </w:rPr>
        <w:t xml:space="preserve">s </w:t>
      </w:r>
      <w:r w:rsidR="00FB3220" w:rsidRPr="00C1737E">
        <w:rPr>
          <w:rFonts w:ascii="Times New Roman" w:eastAsiaTheme="minorEastAsia" w:hAnsi="Times New Roman"/>
          <w:lang w:eastAsia="ko-KR"/>
        </w:rPr>
        <w:t xml:space="preserve">have </w:t>
      </w:r>
      <w:r w:rsidRPr="00C1737E">
        <w:rPr>
          <w:rFonts w:ascii="Times New Roman" w:eastAsiaTheme="minorEastAsia" w:hAnsi="Times New Roman"/>
          <w:lang w:eastAsia="ko-KR"/>
        </w:rPr>
        <w:t>successfully internationalized their business operations</w:t>
      </w:r>
      <w:r w:rsidR="00AE0E67" w:rsidRPr="00C1737E">
        <w:rPr>
          <w:rFonts w:ascii="Times New Roman" w:eastAsiaTheme="minorEastAsia" w:hAnsi="Times New Roman"/>
          <w:lang w:eastAsia="ko-KR"/>
        </w:rPr>
        <w:t xml:space="preserve">, </w:t>
      </w:r>
      <w:r w:rsidR="001652BE" w:rsidRPr="00C1737E">
        <w:rPr>
          <w:rFonts w:ascii="Times New Roman" w:eastAsiaTheme="minorEastAsia" w:hAnsi="Times New Roman"/>
          <w:lang w:eastAsia="ko-KR"/>
        </w:rPr>
        <w:t>some of which are becoming</w:t>
      </w:r>
      <w:r w:rsidR="00E43358" w:rsidRPr="00C1737E">
        <w:rPr>
          <w:rFonts w:ascii="Times New Roman" w:eastAsiaTheme="minorEastAsia" w:hAnsi="Times New Roman"/>
          <w:lang w:eastAsia="ko-KR"/>
        </w:rPr>
        <w:t>/will become</w:t>
      </w:r>
      <w:r w:rsidR="005310D8">
        <w:rPr>
          <w:rFonts w:ascii="Times New Roman" w:eastAsiaTheme="minorEastAsia" w:hAnsi="Times New Roman"/>
          <w:lang w:eastAsia="ko-KR"/>
        </w:rPr>
        <w:t xml:space="preserve"> strong players in the global market</w:t>
      </w:r>
      <w:r w:rsidR="00925DA1" w:rsidRPr="00C1737E">
        <w:rPr>
          <w:rFonts w:ascii="Times New Roman" w:eastAsiaTheme="minorEastAsia" w:hAnsi="Times New Roman"/>
          <w:lang w:eastAsia="ko-KR"/>
        </w:rPr>
        <w:t xml:space="preserve">. </w:t>
      </w:r>
    </w:p>
    <w:p w14:paraId="7AFBE592" w14:textId="09C552A7" w:rsidR="00B27522" w:rsidRPr="00C1737E" w:rsidRDefault="00B27522" w:rsidP="003D731F">
      <w:pPr>
        <w:shd w:val="clear" w:color="auto" w:fill="FFFFFF"/>
        <w:rPr>
          <w:rFonts w:ascii="Times New Roman" w:eastAsiaTheme="minorEastAsia" w:hAnsi="Times New Roman"/>
          <w:lang w:eastAsia="zh-CN"/>
        </w:rPr>
      </w:pPr>
    </w:p>
    <w:p w14:paraId="2CA30205" w14:textId="5EB087DF" w:rsidR="00B27522" w:rsidRPr="00C1737E" w:rsidRDefault="00964021" w:rsidP="004650CC">
      <w:p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Moreover</w:t>
      </w:r>
      <w:r w:rsidR="00B27522" w:rsidRPr="00C1737E">
        <w:rPr>
          <w:rFonts w:ascii="Times New Roman" w:eastAsiaTheme="minorEastAsia" w:hAnsi="Times New Roman"/>
          <w:lang w:eastAsia="ko-KR"/>
        </w:rPr>
        <w:t>, China ha</w:t>
      </w:r>
      <w:r w:rsidR="00080354" w:rsidRPr="00C1737E">
        <w:rPr>
          <w:rFonts w:ascii="Times New Roman" w:eastAsiaTheme="minorEastAsia" w:hAnsi="Times New Roman"/>
          <w:lang w:eastAsia="ko-KR"/>
        </w:rPr>
        <w:t>s</w:t>
      </w:r>
      <w:r w:rsidR="00B27522" w:rsidRPr="00C1737E">
        <w:rPr>
          <w:rFonts w:ascii="Times New Roman" w:eastAsiaTheme="minorEastAsia" w:hAnsi="Times New Roman"/>
          <w:lang w:eastAsia="ko-KR"/>
        </w:rPr>
        <w:t xml:space="preserve"> </w:t>
      </w:r>
      <w:r w:rsidR="00FB3220" w:rsidRPr="00C1737E">
        <w:rPr>
          <w:rFonts w:ascii="Times New Roman" w:eastAsiaTheme="minorEastAsia" w:hAnsi="Times New Roman"/>
          <w:lang w:eastAsia="ko-KR"/>
        </w:rPr>
        <w:t xml:space="preserve">recently </w:t>
      </w:r>
      <w:r w:rsidR="00E90DFB" w:rsidRPr="00C1737E">
        <w:rPr>
          <w:rFonts w:ascii="Times New Roman" w:eastAsiaTheme="minorEastAsia" w:hAnsi="Times New Roman"/>
          <w:lang w:eastAsia="ko-KR"/>
        </w:rPr>
        <w:t xml:space="preserve">turned </w:t>
      </w:r>
      <w:r w:rsidR="00C30C28" w:rsidRPr="00C1737E">
        <w:rPr>
          <w:rFonts w:ascii="Times New Roman" w:eastAsiaTheme="minorEastAsia" w:hAnsi="Times New Roman"/>
          <w:lang w:eastAsia="ko-KR"/>
        </w:rPr>
        <w:t xml:space="preserve">its </w:t>
      </w:r>
      <w:r w:rsidR="00562D5A" w:rsidRPr="00C1737E">
        <w:rPr>
          <w:rFonts w:ascii="Times New Roman" w:eastAsiaTheme="minorEastAsia" w:hAnsi="Times New Roman"/>
          <w:lang w:eastAsia="ko-KR"/>
        </w:rPr>
        <w:t>eyes</w:t>
      </w:r>
      <w:r w:rsidR="00E90DFB" w:rsidRPr="00C1737E">
        <w:rPr>
          <w:rFonts w:ascii="Times New Roman" w:eastAsiaTheme="minorEastAsia" w:hAnsi="Times New Roman"/>
          <w:lang w:eastAsia="ko-KR"/>
        </w:rPr>
        <w:t xml:space="preserve"> to</w:t>
      </w:r>
      <w:r w:rsidR="00FB3220" w:rsidRPr="00C1737E">
        <w:rPr>
          <w:rFonts w:ascii="Times New Roman" w:eastAsiaTheme="minorEastAsia" w:hAnsi="Times New Roman"/>
          <w:lang w:eastAsia="ko-KR"/>
        </w:rPr>
        <w:t xml:space="preserve"> </w:t>
      </w:r>
      <w:r w:rsidR="00AE0E67" w:rsidRPr="00C1737E">
        <w:rPr>
          <w:rFonts w:ascii="Times New Roman" w:eastAsiaTheme="minorEastAsia" w:hAnsi="Times New Roman"/>
          <w:lang w:eastAsia="ko-KR"/>
        </w:rPr>
        <w:t>many regions</w:t>
      </w:r>
      <w:r w:rsidR="00C30C28" w:rsidRPr="00C1737E">
        <w:rPr>
          <w:rFonts w:ascii="Times New Roman" w:eastAsiaTheme="minorEastAsia" w:hAnsi="Times New Roman"/>
          <w:lang w:eastAsia="ko-KR"/>
        </w:rPr>
        <w:t xml:space="preserve"> neglected by western investors</w:t>
      </w:r>
      <w:r w:rsidR="00AE0E67" w:rsidRPr="00C1737E">
        <w:rPr>
          <w:rFonts w:ascii="Times New Roman" w:eastAsiaTheme="minorEastAsia" w:hAnsi="Times New Roman"/>
          <w:lang w:eastAsia="ko-KR"/>
        </w:rPr>
        <w:t xml:space="preserve">, </w:t>
      </w:r>
      <w:r w:rsidR="001652BE" w:rsidRPr="00C1737E">
        <w:rPr>
          <w:rFonts w:ascii="Times New Roman" w:eastAsiaTheme="minorEastAsia" w:hAnsi="Times New Roman"/>
          <w:lang w:eastAsia="ko-KR"/>
        </w:rPr>
        <w:t>including those in</w:t>
      </w:r>
      <w:r w:rsidR="00AE0E67" w:rsidRPr="00C1737E">
        <w:rPr>
          <w:rFonts w:ascii="Times New Roman" w:eastAsiaTheme="minorEastAsia" w:hAnsi="Times New Roman"/>
          <w:lang w:eastAsia="ko-KR"/>
        </w:rPr>
        <w:t xml:space="preserve"> </w:t>
      </w:r>
      <w:r w:rsidR="007B1F00" w:rsidRPr="00C1737E">
        <w:rPr>
          <w:rFonts w:ascii="Times New Roman" w:eastAsiaTheme="minorEastAsia" w:hAnsi="Times New Roman"/>
          <w:lang w:eastAsia="ko-KR"/>
        </w:rPr>
        <w:t>Africa</w:t>
      </w:r>
      <w:r w:rsidR="00DA0EC9" w:rsidRPr="00C1737E">
        <w:rPr>
          <w:rFonts w:ascii="Times New Roman" w:eastAsiaTheme="minorEastAsia" w:hAnsi="Times New Roman"/>
          <w:lang w:eastAsia="ko-KR"/>
        </w:rPr>
        <w:t xml:space="preserve"> and </w:t>
      </w:r>
      <w:r w:rsidR="005B2773" w:rsidRPr="00C1737E">
        <w:rPr>
          <w:rFonts w:ascii="Times New Roman" w:eastAsiaTheme="minorEastAsia" w:hAnsi="Times New Roman"/>
          <w:lang w:eastAsia="ko-KR"/>
        </w:rPr>
        <w:t>main economic corridors (e.g., Central and West Asia, and Indochina)</w:t>
      </w:r>
      <w:r w:rsidR="00AA11C7" w:rsidRPr="00C1737E">
        <w:rPr>
          <w:rFonts w:ascii="Times New Roman" w:eastAsiaTheme="minorEastAsia" w:hAnsi="Times New Roman"/>
          <w:lang w:eastAsia="ko-KR"/>
        </w:rPr>
        <w:t xml:space="preserve"> (</w:t>
      </w:r>
      <w:r w:rsidR="005F2549">
        <w:rPr>
          <w:rFonts w:ascii="Times New Roman" w:eastAsiaTheme="minorEastAsia" w:hAnsi="Times New Roman"/>
          <w:lang w:eastAsia="ko-KR"/>
        </w:rPr>
        <w:t>Lee</w:t>
      </w:r>
      <w:r w:rsidR="00AA11C7" w:rsidRPr="00C1737E">
        <w:rPr>
          <w:rFonts w:ascii="Times New Roman" w:eastAsiaTheme="minorEastAsia" w:hAnsi="Times New Roman"/>
          <w:lang w:eastAsia="ko-KR"/>
        </w:rPr>
        <w:t>, 2017)</w:t>
      </w:r>
      <w:r w:rsidR="00467145" w:rsidRPr="00C1737E">
        <w:rPr>
          <w:rFonts w:ascii="Times New Roman" w:eastAsiaTheme="minorEastAsia" w:hAnsi="Times New Roman"/>
          <w:lang w:eastAsia="ko-KR"/>
        </w:rPr>
        <w:t xml:space="preserve">. </w:t>
      </w:r>
      <w:r w:rsidR="00A525C4" w:rsidRPr="00C1737E">
        <w:rPr>
          <w:rFonts w:ascii="Times New Roman" w:eastAsiaTheme="minorEastAsia" w:hAnsi="Times New Roman"/>
          <w:lang w:eastAsia="ko-KR"/>
        </w:rPr>
        <w:t xml:space="preserve">Most of </w:t>
      </w:r>
      <w:r w:rsidR="00DA0EC9" w:rsidRPr="00C1737E">
        <w:rPr>
          <w:rFonts w:ascii="Times New Roman" w:eastAsiaTheme="minorEastAsia" w:hAnsi="Times New Roman"/>
          <w:lang w:eastAsia="ko-KR"/>
        </w:rPr>
        <w:t>th</w:t>
      </w:r>
      <w:r w:rsidR="005310D8">
        <w:rPr>
          <w:rFonts w:ascii="Times New Roman" w:eastAsiaTheme="minorEastAsia" w:hAnsi="Times New Roman"/>
          <w:lang w:eastAsia="ko-KR"/>
        </w:rPr>
        <w:t>e</w:t>
      </w:r>
      <w:r w:rsidR="00DA0EC9" w:rsidRPr="00C1737E">
        <w:rPr>
          <w:rFonts w:ascii="Times New Roman" w:eastAsiaTheme="minorEastAsia" w:hAnsi="Times New Roman"/>
          <w:lang w:eastAsia="ko-KR"/>
        </w:rPr>
        <w:t xml:space="preserve">se </w:t>
      </w:r>
      <w:r w:rsidR="00A525C4" w:rsidRPr="00C1737E">
        <w:rPr>
          <w:rFonts w:ascii="Times New Roman" w:eastAsiaTheme="minorEastAsia" w:hAnsi="Times New Roman"/>
          <w:lang w:eastAsia="ko-KR"/>
        </w:rPr>
        <w:t xml:space="preserve">countries do not have </w:t>
      </w:r>
      <w:r w:rsidR="005310D8">
        <w:rPr>
          <w:rFonts w:ascii="Times New Roman" w:eastAsiaTheme="minorEastAsia" w:hAnsi="Times New Roman"/>
          <w:lang w:eastAsia="ko-KR"/>
        </w:rPr>
        <w:t>sufficient</w:t>
      </w:r>
      <w:r w:rsidR="00A525C4" w:rsidRPr="00C1737E">
        <w:rPr>
          <w:rFonts w:ascii="Times New Roman" w:eastAsiaTheme="minorEastAsia" w:hAnsi="Times New Roman"/>
          <w:lang w:eastAsia="ko-KR"/>
        </w:rPr>
        <w:t xml:space="preserve"> purchasing power to </w:t>
      </w:r>
      <w:r w:rsidR="005310D8">
        <w:rPr>
          <w:rFonts w:ascii="Times New Roman" w:eastAsiaTheme="minorEastAsia" w:hAnsi="Times New Roman"/>
          <w:lang w:eastAsia="ko-KR"/>
        </w:rPr>
        <w:t>acquire</w:t>
      </w:r>
      <w:r w:rsidR="00A525C4" w:rsidRPr="00C1737E">
        <w:rPr>
          <w:rFonts w:ascii="Times New Roman" w:eastAsiaTheme="minorEastAsia" w:hAnsi="Times New Roman"/>
          <w:lang w:eastAsia="ko-KR"/>
        </w:rPr>
        <w:t xml:space="preserve"> goods and service</w:t>
      </w:r>
      <w:r w:rsidR="00C30C28" w:rsidRPr="00C1737E">
        <w:rPr>
          <w:rFonts w:ascii="Times New Roman" w:eastAsiaTheme="minorEastAsia" w:hAnsi="Times New Roman"/>
          <w:lang w:eastAsia="ko-KR"/>
        </w:rPr>
        <w:t>s</w:t>
      </w:r>
      <w:r w:rsidR="00A525C4" w:rsidRPr="00C1737E">
        <w:rPr>
          <w:rFonts w:ascii="Times New Roman" w:eastAsiaTheme="minorEastAsia" w:hAnsi="Times New Roman"/>
          <w:lang w:eastAsia="ko-KR"/>
        </w:rPr>
        <w:t xml:space="preserve"> produced by developed economies, which might trigger the status quo that Western MNEs tend to </w:t>
      </w:r>
      <w:proofErr w:type="gramStart"/>
      <w:r w:rsidR="00A525C4" w:rsidRPr="00C1737E">
        <w:rPr>
          <w:rFonts w:ascii="Times New Roman" w:eastAsiaTheme="minorEastAsia" w:hAnsi="Times New Roman"/>
          <w:lang w:eastAsia="ko-KR"/>
        </w:rPr>
        <w:t>more or less ignore</w:t>
      </w:r>
      <w:proofErr w:type="gramEnd"/>
      <w:r w:rsidR="00A525C4" w:rsidRPr="00C1737E">
        <w:rPr>
          <w:rFonts w:ascii="Times New Roman" w:eastAsiaTheme="minorEastAsia" w:hAnsi="Times New Roman"/>
          <w:lang w:eastAsia="ko-KR"/>
        </w:rPr>
        <w:t xml:space="preserve"> the </w:t>
      </w:r>
      <w:r w:rsidR="00DA0EC9" w:rsidRPr="00C1737E">
        <w:rPr>
          <w:rFonts w:ascii="Times New Roman" w:eastAsiaTheme="minorEastAsia" w:hAnsi="Times New Roman"/>
          <w:lang w:eastAsia="ko-KR"/>
        </w:rPr>
        <w:t>markets</w:t>
      </w:r>
      <w:r w:rsidR="00A525C4" w:rsidRPr="00C1737E">
        <w:rPr>
          <w:rFonts w:ascii="Times New Roman" w:eastAsiaTheme="minorEastAsia" w:hAnsi="Times New Roman"/>
          <w:lang w:eastAsia="ko-KR"/>
        </w:rPr>
        <w:t xml:space="preserve">. </w:t>
      </w:r>
      <w:r w:rsidR="005310D8">
        <w:rPr>
          <w:rFonts w:ascii="Times New Roman" w:eastAsiaTheme="minorEastAsia" w:hAnsi="Times New Roman"/>
          <w:lang w:eastAsia="ko-KR"/>
        </w:rPr>
        <w:t>China saw this as an opportunity</w:t>
      </w:r>
      <w:r w:rsidR="004650CC" w:rsidRPr="00C1737E">
        <w:rPr>
          <w:rFonts w:ascii="Times New Roman" w:eastAsiaTheme="minorEastAsia" w:hAnsi="Times New Roman"/>
          <w:lang w:eastAsia="ko-KR"/>
        </w:rPr>
        <w:t xml:space="preserve">, </w:t>
      </w:r>
      <w:r w:rsidR="005310D8">
        <w:rPr>
          <w:rFonts w:ascii="Times New Roman" w:eastAsiaTheme="minorEastAsia" w:hAnsi="Times New Roman"/>
          <w:lang w:eastAsia="ko-KR"/>
        </w:rPr>
        <w:t>as evidenced in its</w:t>
      </w:r>
      <w:r w:rsidR="0006570F" w:rsidRPr="00C1737E">
        <w:rPr>
          <w:rFonts w:ascii="Times New Roman" w:eastAsiaTheme="minorEastAsia" w:hAnsi="Times New Roman"/>
          <w:lang w:eastAsia="ko-KR"/>
        </w:rPr>
        <w:t xml:space="preserve"> </w:t>
      </w:r>
      <w:r w:rsidR="005B2773" w:rsidRPr="00C1737E">
        <w:rPr>
          <w:rFonts w:ascii="Times New Roman" w:eastAsiaTheme="minorEastAsia" w:hAnsi="Times New Roman"/>
          <w:lang w:eastAsia="ko-KR"/>
        </w:rPr>
        <w:t xml:space="preserve">ambitious </w:t>
      </w:r>
      <w:r w:rsidR="0006570F" w:rsidRPr="00C1737E">
        <w:rPr>
          <w:rFonts w:ascii="Times New Roman" w:eastAsiaTheme="minorEastAsia" w:hAnsi="Times New Roman"/>
          <w:lang w:eastAsia="ko-KR"/>
        </w:rPr>
        <w:t>geopolitical investment</w:t>
      </w:r>
      <w:r w:rsidR="005B2773" w:rsidRPr="00C1737E">
        <w:rPr>
          <w:rFonts w:ascii="Times New Roman" w:eastAsiaTheme="minorEastAsia" w:hAnsi="Times New Roman"/>
          <w:lang w:eastAsia="ko-KR"/>
        </w:rPr>
        <w:t xml:space="preserve"> now</w:t>
      </w:r>
      <w:r w:rsidR="0006570F" w:rsidRPr="00C1737E">
        <w:rPr>
          <w:rFonts w:ascii="Times New Roman" w:eastAsiaTheme="minorEastAsia" w:hAnsi="Times New Roman"/>
          <w:lang w:eastAsia="ko-KR"/>
        </w:rPr>
        <w:t xml:space="preserve"> known as the Belt and Road Initiative (BRI)</w:t>
      </w:r>
      <w:r w:rsidR="005310D8">
        <w:rPr>
          <w:rFonts w:ascii="Times New Roman" w:eastAsiaTheme="minorEastAsia" w:hAnsi="Times New Roman"/>
          <w:lang w:eastAsia="ko-KR"/>
        </w:rPr>
        <w:t>, which</w:t>
      </w:r>
      <w:r w:rsidR="0006570F" w:rsidRPr="00C1737E">
        <w:rPr>
          <w:rFonts w:ascii="Times New Roman" w:eastAsiaTheme="minorEastAsia" w:hAnsi="Times New Roman"/>
          <w:lang w:eastAsia="ko-KR"/>
        </w:rPr>
        <w:t xml:space="preserve"> is often </w:t>
      </w:r>
      <w:r w:rsidR="004650CC" w:rsidRPr="00C1737E">
        <w:rPr>
          <w:rFonts w:ascii="Times New Roman" w:eastAsiaTheme="minorEastAsia" w:hAnsi="Times New Roman"/>
          <w:lang w:eastAsia="ko-KR"/>
        </w:rPr>
        <w:t>described as an assertive grand strategy</w:t>
      </w:r>
      <w:r w:rsidR="0006570F" w:rsidRPr="00C1737E">
        <w:rPr>
          <w:rFonts w:ascii="Times New Roman" w:eastAsiaTheme="minorEastAsia" w:hAnsi="Times New Roman"/>
          <w:lang w:eastAsia="ko-KR"/>
        </w:rPr>
        <w:t xml:space="preserve"> </w:t>
      </w:r>
      <w:r w:rsidR="004650CC" w:rsidRPr="00C1737E">
        <w:rPr>
          <w:rFonts w:ascii="Times New Roman" w:eastAsiaTheme="minorEastAsia" w:hAnsi="Times New Roman"/>
          <w:lang w:eastAsia="ko-KR"/>
        </w:rPr>
        <w:t>bent on re</w:t>
      </w:r>
      <w:r w:rsidR="0006570F" w:rsidRPr="00C1737E">
        <w:rPr>
          <w:rFonts w:ascii="Times New Roman" w:eastAsiaTheme="minorEastAsia" w:hAnsi="Times New Roman"/>
          <w:lang w:eastAsia="ko-KR"/>
        </w:rPr>
        <w:t>organizing economic</w:t>
      </w:r>
      <w:r w:rsidR="004650CC" w:rsidRPr="00C1737E">
        <w:rPr>
          <w:rFonts w:ascii="Times New Roman" w:eastAsiaTheme="minorEastAsia" w:hAnsi="Times New Roman"/>
          <w:lang w:eastAsia="ko-KR"/>
        </w:rPr>
        <w:t xml:space="preserve"> or even global order with new governance ideas</w:t>
      </w:r>
      <w:r w:rsidR="0006570F" w:rsidRPr="00C1737E">
        <w:rPr>
          <w:rFonts w:ascii="Times New Roman" w:eastAsiaTheme="minorEastAsia" w:hAnsi="Times New Roman"/>
          <w:lang w:eastAsia="ko-KR"/>
        </w:rPr>
        <w:t xml:space="preserve"> (Jones</w:t>
      </w:r>
      <w:r w:rsidR="00FB3220" w:rsidRPr="00C1737E">
        <w:rPr>
          <w:rFonts w:ascii="Times New Roman" w:eastAsiaTheme="minorEastAsia" w:hAnsi="Times New Roman"/>
          <w:lang w:eastAsia="ko-KR"/>
        </w:rPr>
        <w:t>,</w:t>
      </w:r>
      <w:r w:rsidR="0006570F" w:rsidRPr="00C1737E">
        <w:rPr>
          <w:rFonts w:ascii="Times New Roman" w:eastAsiaTheme="minorEastAsia" w:hAnsi="Times New Roman"/>
          <w:lang w:eastAsia="ko-KR"/>
        </w:rPr>
        <w:t xml:space="preserve"> 20</w:t>
      </w:r>
      <w:r w:rsidR="00DA0EC9" w:rsidRPr="00C1737E">
        <w:rPr>
          <w:rFonts w:ascii="Times New Roman" w:eastAsiaTheme="minorEastAsia" w:hAnsi="Times New Roman"/>
          <w:lang w:eastAsia="ko-KR"/>
        </w:rPr>
        <w:t xml:space="preserve">20; </w:t>
      </w:r>
      <w:r w:rsidR="005B2773" w:rsidRPr="00C1737E">
        <w:rPr>
          <w:rFonts w:ascii="Times New Roman" w:eastAsiaTheme="minorEastAsia" w:hAnsi="Times New Roman"/>
          <w:lang w:eastAsia="ko-KR"/>
        </w:rPr>
        <w:t xml:space="preserve">Li, Liu, &amp; Qian, 2019; </w:t>
      </w:r>
      <w:r w:rsidR="00DA0EC9" w:rsidRPr="00C1737E">
        <w:rPr>
          <w:rFonts w:ascii="Times New Roman" w:eastAsiaTheme="minorEastAsia" w:hAnsi="Times New Roman"/>
          <w:lang w:eastAsia="ko-KR"/>
        </w:rPr>
        <w:t>Zhang, 2018</w:t>
      </w:r>
      <w:r w:rsidR="0006570F" w:rsidRPr="00C1737E">
        <w:rPr>
          <w:rFonts w:ascii="Times New Roman" w:eastAsiaTheme="minorEastAsia" w:hAnsi="Times New Roman"/>
          <w:lang w:eastAsia="ko-KR"/>
        </w:rPr>
        <w:t xml:space="preserve">). </w:t>
      </w:r>
      <w:r w:rsidR="0047371F" w:rsidRPr="00C1737E">
        <w:rPr>
          <w:rFonts w:ascii="Times New Roman" w:eastAsiaTheme="minorEastAsia" w:hAnsi="Times New Roman"/>
          <w:lang w:eastAsia="ko-KR"/>
        </w:rPr>
        <w:t xml:space="preserve">The </w:t>
      </w:r>
      <w:r w:rsidR="00DA0EC9" w:rsidRPr="00C1737E">
        <w:rPr>
          <w:rFonts w:ascii="Times New Roman" w:eastAsiaTheme="minorEastAsia" w:hAnsi="Times New Roman"/>
          <w:lang w:eastAsia="ko-KR"/>
        </w:rPr>
        <w:t xml:space="preserve">rising power </w:t>
      </w:r>
      <w:r w:rsidR="0047371F" w:rsidRPr="00C1737E">
        <w:rPr>
          <w:rFonts w:ascii="Times New Roman" w:eastAsiaTheme="minorEastAsia" w:hAnsi="Times New Roman"/>
          <w:lang w:eastAsia="ko-KR"/>
        </w:rPr>
        <w:t xml:space="preserve">of </w:t>
      </w:r>
      <w:r w:rsidR="00DA0EC9" w:rsidRPr="00C1737E">
        <w:rPr>
          <w:rFonts w:ascii="Times New Roman" w:eastAsiaTheme="minorEastAsia" w:hAnsi="Times New Roman"/>
          <w:lang w:eastAsia="ko-KR"/>
        </w:rPr>
        <w:t xml:space="preserve">China </w:t>
      </w:r>
      <w:r w:rsidR="0047371F" w:rsidRPr="00C1737E">
        <w:rPr>
          <w:rFonts w:ascii="Times New Roman" w:eastAsiaTheme="minorEastAsia" w:hAnsi="Times New Roman"/>
          <w:lang w:eastAsia="ko-KR"/>
        </w:rPr>
        <w:t xml:space="preserve">as </w:t>
      </w:r>
      <w:r w:rsidR="00080354" w:rsidRPr="00C1737E">
        <w:rPr>
          <w:rFonts w:ascii="Times New Roman" w:eastAsiaTheme="minorEastAsia" w:hAnsi="Times New Roman"/>
          <w:lang w:eastAsia="ko-KR"/>
        </w:rPr>
        <w:t xml:space="preserve">an </w:t>
      </w:r>
      <w:r w:rsidR="0047371F" w:rsidRPr="00C1737E">
        <w:rPr>
          <w:rFonts w:ascii="Times New Roman" w:eastAsiaTheme="minorEastAsia" w:hAnsi="Times New Roman"/>
          <w:lang w:eastAsia="ko-KR"/>
        </w:rPr>
        <w:t xml:space="preserve">important investor in </w:t>
      </w:r>
      <w:r w:rsidR="001652BE" w:rsidRPr="00C1737E">
        <w:rPr>
          <w:rFonts w:ascii="Times New Roman" w:eastAsiaTheme="minorEastAsia" w:hAnsi="Times New Roman"/>
          <w:lang w:eastAsia="ko-KR"/>
        </w:rPr>
        <w:t xml:space="preserve">some of the </w:t>
      </w:r>
      <w:r w:rsidR="007B1F00" w:rsidRPr="00C1737E">
        <w:rPr>
          <w:rFonts w:ascii="Times New Roman" w:eastAsiaTheme="minorEastAsia" w:hAnsi="Times New Roman"/>
          <w:lang w:eastAsia="ko-KR"/>
        </w:rPr>
        <w:t>least</w:t>
      </w:r>
      <w:r w:rsidR="001652BE" w:rsidRPr="00C1737E">
        <w:rPr>
          <w:rFonts w:ascii="Times New Roman" w:eastAsiaTheme="minorEastAsia" w:hAnsi="Times New Roman"/>
          <w:lang w:eastAsia="ko-KR"/>
        </w:rPr>
        <w:t xml:space="preserve"> </w:t>
      </w:r>
      <w:r w:rsidR="007B1F00" w:rsidRPr="00C1737E">
        <w:rPr>
          <w:rFonts w:ascii="Times New Roman" w:eastAsiaTheme="minorEastAsia" w:hAnsi="Times New Roman"/>
          <w:lang w:eastAsia="ko-KR"/>
        </w:rPr>
        <w:t xml:space="preserve">developed countries </w:t>
      </w:r>
      <w:r w:rsidR="00FB3220" w:rsidRPr="00C1737E">
        <w:rPr>
          <w:rFonts w:ascii="Times New Roman" w:eastAsiaTheme="minorEastAsia" w:hAnsi="Times New Roman"/>
          <w:lang w:eastAsia="ko-KR"/>
        </w:rPr>
        <w:t xml:space="preserve">has come </w:t>
      </w:r>
      <w:r w:rsidR="0047371F" w:rsidRPr="00C1737E">
        <w:rPr>
          <w:rFonts w:ascii="Times New Roman" w:eastAsiaTheme="minorEastAsia" w:hAnsi="Times New Roman"/>
          <w:lang w:eastAsia="ko-KR"/>
        </w:rPr>
        <w:t xml:space="preserve">in parallel with the </w:t>
      </w:r>
      <w:r w:rsidR="00FB3220" w:rsidRPr="00C1737E">
        <w:rPr>
          <w:rFonts w:ascii="Times New Roman" w:eastAsiaTheme="minorEastAsia" w:hAnsi="Times New Roman"/>
          <w:lang w:eastAsia="ko-KR"/>
        </w:rPr>
        <w:t xml:space="preserve">extension of </w:t>
      </w:r>
      <w:r w:rsidR="0047371F" w:rsidRPr="00C1737E">
        <w:rPr>
          <w:rFonts w:ascii="Times New Roman" w:eastAsiaTheme="minorEastAsia" w:hAnsi="Times New Roman"/>
          <w:lang w:eastAsia="ko-KR"/>
        </w:rPr>
        <w:t xml:space="preserve">liberalization and </w:t>
      </w:r>
      <w:r w:rsidR="002F65BF" w:rsidRPr="00C1737E">
        <w:rPr>
          <w:rFonts w:ascii="Times New Roman" w:eastAsiaTheme="minorEastAsia" w:hAnsi="Times New Roman"/>
          <w:lang w:eastAsia="ko-KR"/>
        </w:rPr>
        <w:t>improvement in connectivity between China and more than 70 countries through infrastructure investment and regional cooperation</w:t>
      </w:r>
      <w:r w:rsidR="002F65BF" w:rsidRPr="00C1737E">
        <w:t xml:space="preserve"> </w:t>
      </w:r>
      <w:r w:rsidR="00EF7172" w:rsidRPr="00C1737E">
        <w:rPr>
          <w:rFonts w:ascii="Times New Roman" w:eastAsiaTheme="minorEastAsia" w:hAnsi="Times New Roman"/>
          <w:lang w:eastAsia="ko-KR"/>
        </w:rPr>
        <w:t>(</w:t>
      </w:r>
      <w:proofErr w:type="spellStart"/>
      <w:r w:rsidR="002F65BF" w:rsidRPr="00C1737E">
        <w:rPr>
          <w:rFonts w:ascii="Times New Roman" w:eastAsiaTheme="minorEastAsia" w:hAnsi="Times New Roman"/>
          <w:lang w:eastAsia="ko-KR"/>
        </w:rPr>
        <w:t>Maliszewska</w:t>
      </w:r>
      <w:proofErr w:type="spellEnd"/>
      <w:r w:rsidR="002F65BF" w:rsidRPr="00C1737E">
        <w:rPr>
          <w:rFonts w:ascii="Times New Roman" w:eastAsiaTheme="minorEastAsia" w:hAnsi="Times New Roman"/>
          <w:lang w:eastAsia="ko-KR"/>
        </w:rPr>
        <w:t xml:space="preserve">, &amp; van der </w:t>
      </w:r>
      <w:proofErr w:type="spellStart"/>
      <w:r w:rsidR="002F65BF" w:rsidRPr="00C1737E">
        <w:rPr>
          <w:rFonts w:ascii="Times New Roman" w:eastAsiaTheme="minorEastAsia" w:hAnsi="Times New Roman"/>
          <w:lang w:eastAsia="ko-KR"/>
        </w:rPr>
        <w:t>Mensbrugghe</w:t>
      </w:r>
      <w:proofErr w:type="spellEnd"/>
      <w:r w:rsidR="002F65BF" w:rsidRPr="00C1737E">
        <w:rPr>
          <w:rFonts w:ascii="Times New Roman" w:eastAsiaTheme="minorEastAsia" w:hAnsi="Times New Roman"/>
          <w:lang w:eastAsia="ko-KR"/>
        </w:rPr>
        <w:t>, 2019)</w:t>
      </w:r>
      <w:r w:rsidR="00C95278" w:rsidRPr="00C1737E">
        <w:rPr>
          <w:rFonts w:ascii="Times New Roman" w:eastAsiaTheme="minorEastAsia" w:hAnsi="Times New Roman"/>
          <w:lang w:eastAsia="ko-KR"/>
        </w:rPr>
        <w:t xml:space="preserve">. </w:t>
      </w:r>
      <w:r w:rsidR="005310D8">
        <w:rPr>
          <w:rFonts w:ascii="Times New Roman" w:eastAsiaTheme="minorEastAsia" w:hAnsi="Times New Roman"/>
          <w:lang w:eastAsia="ko-KR"/>
        </w:rPr>
        <w:t>S</w:t>
      </w:r>
      <w:r w:rsidR="00C95278" w:rsidRPr="00C1737E">
        <w:rPr>
          <w:rFonts w:ascii="Times New Roman" w:eastAsiaTheme="minorEastAsia" w:hAnsi="Times New Roman"/>
          <w:lang w:eastAsia="ko-KR"/>
        </w:rPr>
        <w:t xml:space="preserve">uch an economic global policy </w:t>
      </w:r>
      <w:r w:rsidR="00C30C28" w:rsidRPr="00C1737E">
        <w:rPr>
          <w:rFonts w:ascii="Times New Roman" w:eastAsiaTheme="minorEastAsia" w:hAnsi="Times New Roman"/>
          <w:lang w:eastAsia="ko-KR"/>
        </w:rPr>
        <w:t xml:space="preserve">of China is </w:t>
      </w:r>
      <w:r w:rsidR="005310D8">
        <w:rPr>
          <w:rFonts w:ascii="Times New Roman" w:eastAsiaTheme="minorEastAsia" w:hAnsi="Times New Roman"/>
          <w:lang w:eastAsia="ko-KR"/>
        </w:rPr>
        <w:t xml:space="preserve">underpinned by a twin motive of foreign investment: </w:t>
      </w:r>
      <w:r w:rsidR="00FB3220" w:rsidRPr="00C1737E">
        <w:rPr>
          <w:rFonts w:ascii="Times New Roman" w:eastAsiaTheme="minorEastAsia" w:hAnsi="Times New Roman"/>
          <w:lang w:eastAsia="ko-KR"/>
        </w:rPr>
        <w:t>market</w:t>
      </w:r>
      <w:r w:rsidR="005310D8">
        <w:rPr>
          <w:rFonts w:ascii="Times New Roman" w:eastAsiaTheme="minorEastAsia" w:hAnsi="Times New Roman"/>
          <w:lang w:eastAsia="ko-KR"/>
        </w:rPr>
        <w:t>-seeking</w:t>
      </w:r>
      <w:r w:rsidR="00FB3220" w:rsidRPr="00C1737E">
        <w:rPr>
          <w:rFonts w:ascii="Times New Roman" w:eastAsiaTheme="minorEastAsia" w:hAnsi="Times New Roman"/>
          <w:lang w:eastAsia="ko-KR"/>
        </w:rPr>
        <w:t xml:space="preserve"> and resource</w:t>
      </w:r>
      <w:r w:rsidR="005310D8">
        <w:rPr>
          <w:rFonts w:ascii="Times New Roman" w:eastAsiaTheme="minorEastAsia" w:hAnsi="Times New Roman"/>
          <w:lang w:eastAsia="ko-KR"/>
        </w:rPr>
        <w:t>-seeking</w:t>
      </w:r>
      <w:r w:rsidR="00840F6C" w:rsidRPr="00C1737E">
        <w:rPr>
          <w:rFonts w:ascii="Times New Roman" w:eastAsiaTheme="minorEastAsia" w:hAnsi="Times New Roman"/>
          <w:lang w:eastAsia="ko-KR"/>
        </w:rPr>
        <w:t xml:space="preserve"> (</w:t>
      </w:r>
      <w:r w:rsidR="00840F6C" w:rsidRPr="00C1737E">
        <w:rPr>
          <w:rFonts w:ascii="Times New Roman" w:hAnsi="Times New Roman"/>
        </w:rPr>
        <w:t>Chen, Dollar, &amp; Tang, 2018</w:t>
      </w:r>
      <w:r w:rsidR="005310D8">
        <w:rPr>
          <w:rFonts w:ascii="Times New Roman" w:hAnsi="Times New Roman"/>
        </w:rPr>
        <w:t xml:space="preserve">; </w:t>
      </w:r>
      <w:r w:rsidR="0033128B" w:rsidRPr="00C1737E">
        <w:rPr>
          <w:rFonts w:ascii="Times New Roman" w:eastAsiaTheme="minorEastAsia" w:hAnsi="Times New Roman"/>
          <w:lang w:eastAsia="ko-KR"/>
        </w:rPr>
        <w:t>Liu</w:t>
      </w:r>
      <w:r w:rsidR="00DA0EC9" w:rsidRPr="00C1737E">
        <w:rPr>
          <w:rFonts w:ascii="Times New Roman" w:eastAsiaTheme="minorEastAsia" w:hAnsi="Times New Roman"/>
          <w:lang w:eastAsia="ko-KR"/>
        </w:rPr>
        <w:t xml:space="preserve">, Henley, &amp; </w:t>
      </w:r>
      <w:proofErr w:type="spellStart"/>
      <w:r w:rsidR="00DA0EC9" w:rsidRPr="00C1737E">
        <w:rPr>
          <w:rFonts w:ascii="Times New Roman" w:eastAsiaTheme="minorEastAsia" w:hAnsi="Times New Roman"/>
          <w:lang w:eastAsia="ko-KR"/>
        </w:rPr>
        <w:t>Jin</w:t>
      </w:r>
      <w:proofErr w:type="spellEnd"/>
      <w:r w:rsidR="00DA0EC9" w:rsidRPr="00C1737E">
        <w:rPr>
          <w:rFonts w:ascii="Times New Roman" w:eastAsiaTheme="minorEastAsia" w:hAnsi="Times New Roman"/>
          <w:lang w:eastAsia="ko-KR"/>
        </w:rPr>
        <w:t>, 2019</w:t>
      </w:r>
      <w:r w:rsidR="0033128B" w:rsidRPr="00C1737E">
        <w:rPr>
          <w:rFonts w:ascii="Times New Roman" w:eastAsiaTheme="minorEastAsia" w:hAnsi="Times New Roman"/>
          <w:lang w:eastAsia="ko-KR"/>
        </w:rPr>
        <w:t>)</w:t>
      </w:r>
      <w:r w:rsidR="0047371F" w:rsidRPr="00C1737E">
        <w:rPr>
          <w:rFonts w:ascii="Times New Roman" w:eastAsiaTheme="minorEastAsia" w:hAnsi="Times New Roman"/>
          <w:lang w:eastAsia="ko-KR"/>
        </w:rPr>
        <w:t>.</w:t>
      </w:r>
    </w:p>
    <w:p w14:paraId="4BCFA4C8" w14:textId="77777777" w:rsidR="003E55A9" w:rsidRDefault="003E55A9" w:rsidP="003D731F">
      <w:pPr>
        <w:shd w:val="clear" w:color="auto" w:fill="FFFFFF"/>
        <w:rPr>
          <w:rFonts w:ascii="Times New Roman" w:eastAsiaTheme="minorEastAsia" w:hAnsi="Times New Roman"/>
          <w:lang w:eastAsia="ko-KR"/>
        </w:rPr>
      </w:pPr>
    </w:p>
    <w:p w14:paraId="2E031BD8" w14:textId="77F178A0" w:rsidR="00D008AA" w:rsidRPr="00C1737E" w:rsidRDefault="006A6958" w:rsidP="003D731F">
      <w:p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Th</w:t>
      </w:r>
      <w:r w:rsidR="005310D8">
        <w:rPr>
          <w:rFonts w:ascii="Times New Roman" w:eastAsiaTheme="minorEastAsia" w:hAnsi="Times New Roman"/>
          <w:lang w:eastAsia="ko-KR"/>
        </w:rPr>
        <w:t>us</w:t>
      </w:r>
      <w:r w:rsidR="00D008AA" w:rsidRPr="00C1737E">
        <w:rPr>
          <w:rFonts w:ascii="Times New Roman" w:eastAsiaTheme="minorEastAsia" w:hAnsi="Times New Roman"/>
          <w:lang w:eastAsia="ko-KR"/>
        </w:rPr>
        <w:t xml:space="preserve">, the challenges that Chinese MNEs may encounter, their behavioral patterns, and </w:t>
      </w:r>
      <w:r w:rsidR="005310D8">
        <w:rPr>
          <w:rFonts w:ascii="Times New Roman" w:eastAsiaTheme="minorEastAsia" w:hAnsi="Times New Roman"/>
          <w:lang w:eastAsia="ko-KR"/>
        </w:rPr>
        <w:t>how</w:t>
      </w:r>
      <w:r w:rsidR="00D008AA" w:rsidRPr="00C1737E">
        <w:rPr>
          <w:rFonts w:ascii="Times New Roman" w:eastAsiaTheme="minorEastAsia" w:hAnsi="Times New Roman"/>
          <w:lang w:eastAsia="ko-KR"/>
        </w:rPr>
        <w:t xml:space="preserve"> they </w:t>
      </w:r>
      <w:r w:rsidR="00B2278E" w:rsidRPr="00C1737E">
        <w:rPr>
          <w:rFonts w:ascii="Times New Roman" w:eastAsiaTheme="minorEastAsia" w:hAnsi="Times New Roman"/>
          <w:lang w:eastAsia="ko-KR"/>
        </w:rPr>
        <w:t>internationali</w:t>
      </w:r>
      <w:r w:rsidR="00D008AA" w:rsidRPr="00C1737E">
        <w:rPr>
          <w:rFonts w:ascii="Times New Roman" w:eastAsiaTheme="minorEastAsia" w:hAnsi="Times New Roman"/>
          <w:lang w:eastAsia="ko-KR"/>
        </w:rPr>
        <w:t>ze might be highly dissimilar to those of Western MNEs</w:t>
      </w:r>
      <w:r w:rsidR="00AA11C7" w:rsidRPr="00C1737E">
        <w:rPr>
          <w:rFonts w:ascii="Times New Roman" w:eastAsiaTheme="minorEastAsia" w:hAnsi="Times New Roman"/>
          <w:lang w:eastAsia="ko-KR"/>
        </w:rPr>
        <w:t xml:space="preserve"> (</w:t>
      </w:r>
      <w:proofErr w:type="spellStart"/>
      <w:r w:rsidR="00AA11C7" w:rsidRPr="00C1737E">
        <w:rPr>
          <w:rFonts w:ascii="Times New Roman" w:eastAsiaTheme="minorEastAsia" w:hAnsi="Times New Roman"/>
          <w:lang w:eastAsia="ko-KR"/>
        </w:rPr>
        <w:t>Ramamurti</w:t>
      </w:r>
      <w:proofErr w:type="spellEnd"/>
      <w:r w:rsidR="00AA11C7" w:rsidRPr="00C1737E">
        <w:rPr>
          <w:rFonts w:ascii="Times New Roman" w:eastAsiaTheme="minorEastAsia" w:hAnsi="Times New Roman"/>
          <w:lang w:eastAsia="ko-KR"/>
        </w:rPr>
        <w:t xml:space="preserve"> &amp; </w:t>
      </w:r>
      <w:proofErr w:type="spellStart"/>
      <w:r w:rsidR="00AA11C7" w:rsidRPr="00C1737E">
        <w:rPr>
          <w:rFonts w:ascii="Times New Roman" w:eastAsiaTheme="minorEastAsia" w:hAnsi="Times New Roman"/>
          <w:lang w:eastAsia="ko-KR"/>
        </w:rPr>
        <w:t>Hillemann</w:t>
      </w:r>
      <w:proofErr w:type="spellEnd"/>
      <w:r w:rsidR="00AA11C7" w:rsidRPr="00C1737E">
        <w:rPr>
          <w:rFonts w:ascii="Times New Roman" w:eastAsiaTheme="minorEastAsia" w:hAnsi="Times New Roman"/>
          <w:lang w:eastAsia="ko-KR"/>
        </w:rPr>
        <w:t>, 2017)</w:t>
      </w:r>
      <w:r w:rsidR="00D008AA" w:rsidRPr="00C1737E">
        <w:rPr>
          <w:rFonts w:ascii="Times New Roman" w:eastAsiaTheme="minorEastAsia" w:hAnsi="Times New Roman"/>
          <w:lang w:eastAsia="ko-KR"/>
        </w:rPr>
        <w:t>. Indeed, challenges confronting Chinese MNEs in different investment destinations might differ for internal as well as external reasons which give rise to distinct forms of liability of foreignness/</w:t>
      </w:r>
      <w:r w:rsidR="003E55A9">
        <w:rPr>
          <w:rFonts w:ascii="Times New Roman" w:eastAsiaTheme="minorEastAsia" w:hAnsi="Times New Roman"/>
          <w:lang w:eastAsia="ko-KR"/>
        </w:rPr>
        <w:t xml:space="preserve"> </w:t>
      </w:r>
      <w:proofErr w:type="spellStart"/>
      <w:r w:rsidR="00D008AA" w:rsidRPr="00C1737E">
        <w:rPr>
          <w:rFonts w:ascii="Times New Roman" w:eastAsiaTheme="minorEastAsia" w:hAnsi="Times New Roman"/>
          <w:lang w:eastAsia="ko-KR"/>
        </w:rPr>
        <w:t>emergingness</w:t>
      </w:r>
      <w:proofErr w:type="spellEnd"/>
      <w:r w:rsidR="005310D8">
        <w:rPr>
          <w:rFonts w:ascii="Times New Roman" w:eastAsiaTheme="minorEastAsia" w:hAnsi="Times New Roman"/>
          <w:lang w:eastAsia="ko-KR"/>
        </w:rPr>
        <w:t>/</w:t>
      </w:r>
      <w:proofErr w:type="spellStart"/>
      <w:r w:rsidR="005310D8">
        <w:rPr>
          <w:rFonts w:ascii="Times New Roman" w:eastAsiaTheme="minorEastAsia" w:hAnsi="Times New Roman"/>
          <w:lang w:eastAsia="ko-KR"/>
        </w:rPr>
        <w:t>Chineseness</w:t>
      </w:r>
      <w:proofErr w:type="spellEnd"/>
      <w:r w:rsidR="00D008AA" w:rsidRPr="00C1737E">
        <w:rPr>
          <w:rFonts w:ascii="Times New Roman" w:eastAsiaTheme="minorEastAsia" w:hAnsi="Times New Roman"/>
          <w:lang w:eastAsia="ko-KR"/>
        </w:rPr>
        <w:t xml:space="preserve"> (Cooke </w:t>
      </w:r>
      <w:r w:rsidR="005310D8">
        <w:rPr>
          <w:rFonts w:ascii="Times New Roman" w:eastAsiaTheme="minorEastAsia" w:hAnsi="Times New Roman"/>
          <w:lang w:eastAsia="ko-KR"/>
        </w:rPr>
        <w:t>et al., 2018</w:t>
      </w:r>
      <w:r w:rsidR="00D008AA" w:rsidRPr="00C1737E">
        <w:rPr>
          <w:rFonts w:ascii="Times New Roman" w:eastAsiaTheme="minorEastAsia" w:hAnsi="Times New Roman"/>
          <w:lang w:eastAsia="ko-KR"/>
        </w:rPr>
        <w:t xml:space="preserve">; </w:t>
      </w:r>
      <w:proofErr w:type="spellStart"/>
      <w:r w:rsidR="00D008AA" w:rsidRPr="00C1737E">
        <w:rPr>
          <w:rFonts w:ascii="Times New Roman" w:eastAsiaTheme="minorEastAsia" w:hAnsi="Times New Roman"/>
          <w:lang w:eastAsia="ko-KR"/>
        </w:rPr>
        <w:t>Quer</w:t>
      </w:r>
      <w:proofErr w:type="spellEnd"/>
      <w:r w:rsidR="00D008AA" w:rsidRPr="00C1737E">
        <w:rPr>
          <w:rFonts w:ascii="Times New Roman" w:eastAsiaTheme="minorEastAsia" w:hAnsi="Times New Roman"/>
          <w:lang w:eastAsia="ko-KR"/>
        </w:rPr>
        <w:t xml:space="preserve">, </w:t>
      </w:r>
      <w:proofErr w:type="spellStart"/>
      <w:r w:rsidR="00D008AA" w:rsidRPr="00C1737E">
        <w:rPr>
          <w:rFonts w:ascii="Times New Roman" w:eastAsiaTheme="minorEastAsia" w:hAnsi="Times New Roman"/>
          <w:lang w:eastAsia="ko-KR"/>
        </w:rPr>
        <w:t>Claver</w:t>
      </w:r>
      <w:proofErr w:type="spellEnd"/>
      <w:r w:rsidR="00D008AA" w:rsidRPr="00C1737E">
        <w:rPr>
          <w:rFonts w:ascii="Times New Roman" w:eastAsiaTheme="minorEastAsia" w:hAnsi="Times New Roman"/>
          <w:lang w:eastAsia="ko-KR"/>
        </w:rPr>
        <w:t xml:space="preserve">, &amp; </w:t>
      </w:r>
      <w:proofErr w:type="spellStart"/>
      <w:r w:rsidR="00D008AA" w:rsidRPr="00C1737E">
        <w:rPr>
          <w:rFonts w:ascii="Times New Roman" w:eastAsiaTheme="minorEastAsia" w:hAnsi="Times New Roman"/>
          <w:lang w:eastAsia="ko-KR"/>
        </w:rPr>
        <w:t>Rienda</w:t>
      </w:r>
      <w:proofErr w:type="spellEnd"/>
      <w:r w:rsidR="00D008AA" w:rsidRPr="00C1737E">
        <w:rPr>
          <w:rFonts w:ascii="Times New Roman" w:eastAsiaTheme="minorEastAsia" w:hAnsi="Times New Roman"/>
          <w:lang w:eastAsia="ko-KR"/>
        </w:rPr>
        <w:t xml:space="preserve">, 2017; Sun, Peng, Ren, &amp; Yan, 2012). For instance, well-performing Chinese MNEs are often state-owned or have state support and </w:t>
      </w:r>
      <w:r w:rsidR="00C30C28" w:rsidRPr="00C1737E">
        <w:rPr>
          <w:rFonts w:ascii="Times New Roman" w:eastAsiaTheme="minorEastAsia" w:hAnsi="Times New Roman"/>
          <w:lang w:eastAsia="ko-KR"/>
        </w:rPr>
        <w:t xml:space="preserve">are </w:t>
      </w:r>
      <w:r w:rsidR="00D008AA" w:rsidRPr="00C1737E">
        <w:rPr>
          <w:rFonts w:ascii="Times New Roman" w:eastAsiaTheme="minorEastAsia" w:hAnsi="Times New Roman"/>
          <w:lang w:eastAsia="ko-KR"/>
        </w:rPr>
        <w:t xml:space="preserve">dominant in the construction and mining industries. Therefore, the notion of statism (Wood &amp; Wright, </w:t>
      </w:r>
      <w:r w:rsidR="00D008AA" w:rsidRPr="00C1737E">
        <w:rPr>
          <w:rFonts w:ascii="Times New Roman" w:eastAsiaTheme="minorEastAsia" w:hAnsi="Times New Roman"/>
          <w:lang w:eastAsia="ko-KR"/>
        </w:rPr>
        <w:lastRenderedPageBreak/>
        <w:t xml:space="preserve">2015) and state capitalism (Hu et al., 2019) may be far more at home in interpreting Chinese MNEs’ business strategy and operations </w:t>
      </w:r>
      <w:r w:rsidR="005310D8" w:rsidRPr="00C1737E">
        <w:rPr>
          <w:rFonts w:ascii="Times New Roman" w:eastAsiaTheme="minorEastAsia" w:hAnsi="Times New Roman"/>
          <w:lang w:eastAsia="ko-KR"/>
        </w:rPr>
        <w:t xml:space="preserve">overseas </w:t>
      </w:r>
      <w:r w:rsidR="00D008AA" w:rsidRPr="00C1737E">
        <w:rPr>
          <w:rFonts w:ascii="Times New Roman" w:eastAsiaTheme="minorEastAsia" w:hAnsi="Times New Roman"/>
          <w:lang w:eastAsia="ko-KR"/>
        </w:rPr>
        <w:t>than that of the Western MNEs. However, political connection is not always beneficial to MNEs (</w:t>
      </w:r>
      <w:proofErr w:type="spellStart"/>
      <w:r w:rsidR="00D008AA" w:rsidRPr="00C1737E">
        <w:rPr>
          <w:rFonts w:ascii="Times New Roman" w:eastAsiaTheme="minorEastAsia" w:hAnsi="Times New Roman"/>
          <w:lang w:eastAsia="ko-KR"/>
        </w:rPr>
        <w:t>Kalasin</w:t>
      </w:r>
      <w:proofErr w:type="spellEnd"/>
      <w:r w:rsidR="00D008AA" w:rsidRPr="00C1737E">
        <w:rPr>
          <w:rFonts w:ascii="Times New Roman" w:eastAsiaTheme="minorEastAsia" w:hAnsi="Times New Roman"/>
          <w:lang w:eastAsia="ko-KR"/>
        </w:rPr>
        <w:t>, Cuervo-</w:t>
      </w:r>
      <w:proofErr w:type="spellStart"/>
      <w:r w:rsidR="00D008AA" w:rsidRPr="00C1737E">
        <w:rPr>
          <w:rFonts w:ascii="Times New Roman" w:eastAsiaTheme="minorEastAsia" w:hAnsi="Times New Roman"/>
          <w:lang w:eastAsia="ko-KR"/>
        </w:rPr>
        <w:t>Cazurra</w:t>
      </w:r>
      <w:proofErr w:type="spellEnd"/>
      <w:r w:rsidR="00D008AA" w:rsidRPr="00C1737E">
        <w:rPr>
          <w:rFonts w:ascii="Times New Roman" w:eastAsiaTheme="minorEastAsia" w:hAnsi="Times New Roman"/>
          <w:lang w:eastAsia="ko-KR"/>
        </w:rPr>
        <w:t xml:space="preserve">, &amp; </w:t>
      </w:r>
      <w:proofErr w:type="spellStart"/>
      <w:r w:rsidR="00D008AA" w:rsidRPr="00C1737E">
        <w:rPr>
          <w:rFonts w:ascii="Times New Roman" w:eastAsiaTheme="minorEastAsia" w:hAnsi="Times New Roman"/>
          <w:lang w:eastAsia="ko-KR"/>
        </w:rPr>
        <w:t>Ramamurti</w:t>
      </w:r>
      <w:proofErr w:type="spellEnd"/>
      <w:r w:rsidR="00D008AA" w:rsidRPr="00C1737E">
        <w:rPr>
          <w:rFonts w:ascii="Times New Roman" w:eastAsiaTheme="minorEastAsia" w:hAnsi="Times New Roman"/>
          <w:lang w:eastAsia="ko-KR"/>
        </w:rPr>
        <w:t xml:space="preserve">, 2020), and has indeed been seen as a liability of </w:t>
      </w:r>
      <w:proofErr w:type="spellStart"/>
      <w:r w:rsidR="00D008AA" w:rsidRPr="00C1737E">
        <w:rPr>
          <w:rFonts w:ascii="Times New Roman" w:eastAsiaTheme="minorEastAsia" w:hAnsi="Times New Roman"/>
          <w:lang w:eastAsia="ko-KR"/>
        </w:rPr>
        <w:t>stateness</w:t>
      </w:r>
      <w:proofErr w:type="spellEnd"/>
      <w:r w:rsidR="00D008AA" w:rsidRPr="00C1737E">
        <w:rPr>
          <w:rFonts w:ascii="Times New Roman" w:eastAsiaTheme="minorEastAsia" w:hAnsi="Times New Roman"/>
          <w:lang w:eastAsia="ko-KR"/>
        </w:rPr>
        <w:t xml:space="preserve"> (</w:t>
      </w:r>
      <w:proofErr w:type="spellStart"/>
      <w:r w:rsidR="00D008AA" w:rsidRPr="00C1737E">
        <w:rPr>
          <w:rFonts w:ascii="Times New Roman" w:eastAsiaTheme="minorEastAsia" w:hAnsi="Times New Roman"/>
          <w:lang w:eastAsia="ko-KR"/>
        </w:rPr>
        <w:t>Mariotti</w:t>
      </w:r>
      <w:proofErr w:type="spellEnd"/>
      <w:r w:rsidR="00D008AA" w:rsidRPr="00C1737E">
        <w:rPr>
          <w:rFonts w:ascii="Times New Roman" w:eastAsiaTheme="minorEastAsia" w:hAnsi="Times New Roman"/>
          <w:lang w:eastAsia="ko-KR"/>
        </w:rPr>
        <w:t xml:space="preserve"> &amp; Marzano, 2020) of Chinese state-owned MNEs in their international expansion. Nor is political connection necessarily confined to </w:t>
      </w:r>
      <w:r w:rsidR="005310D8">
        <w:rPr>
          <w:rFonts w:ascii="Times New Roman" w:eastAsiaTheme="minorEastAsia" w:hAnsi="Times New Roman"/>
          <w:lang w:eastAsia="ko-KR"/>
        </w:rPr>
        <w:t xml:space="preserve">Chinese </w:t>
      </w:r>
      <w:r w:rsidR="00D008AA" w:rsidRPr="00C1737E">
        <w:rPr>
          <w:rFonts w:ascii="Times New Roman" w:eastAsiaTheme="minorEastAsia" w:hAnsi="Times New Roman"/>
          <w:lang w:eastAsia="ko-KR"/>
        </w:rPr>
        <w:t>MNEs’ home government.</w:t>
      </w:r>
    </w:p>
    <w:p w14:paraId="484FEEF5" w14:textId="77777777" w:rsidR="00D008AA" w:rsidRPr="00C1737E" w:rsidRDefault="00D008AA" w:rsidP="003D731F">
      <w:pPr>
        <w:shd w:val="clear" w:color="auto" w:fill="FFFFFF"/>
        <w:rPr>
          <w:rFonts w:ascii="Times New Roman" w:eastAsiaTheme="minorEastAsia" w:hAnsi="Times New Roman"/>
          <w:lang w:eastAsia="ko-KR"/>
        </w:rPr>
      </w:pPr>
    </w:p>
    <w:p w14:paraId="7CBAD287" w14:textId="625B968D" w:rsidR="00196B89" w:rsidRDefault="003D731F" w:rsidP="005310D8">
      <w:pPr>
        <w:autoSpaceDE w:val="0"/>
        <w:autoSpaceDN w:val="0"/>
        <w:adjustRightInd w:val="0"/>
        <w:rPr>
          <w:rFonts w:ascii="Times New Roman" w:eastAsiaTheme="minorEastAsia" w:hAnsi="Times New Roman"/>
          <w:lang w:eastAsia="ko-KR"/>
        </w:rPr>
      </w:pPr>
      <w:r w:rsidRPr="00C1737E">
        <w:rPr>
          <w:rFonts w:ascii="Times New Roman" w:eastAsiaTheme="minorEastAsia" w:hAnsi="Times New Roman"/>
          <w:lang w:eastAsia="ko-KR"/>
        </w:rPr>
        <w:t>Despite the rise of Chinese MN</w:t>
      </w:r>
      <w:r w:rsidR="00C31AB9" w:rsidRPr="00C1737E">
        <w:rPr>
          <w:rFonts w:ascii="Times New Roman" w:eastAsiaTheme="minorEastAsia" w:hAnsi="Times New Roman"/>
          <w:lang w:eastAsia="ko-KR"/>
        </w:rPr>
        <w:t>E</w:t>
      </w:r>
      <w:r w:rsidRPr="00C1737E">
        <w:rPr>
          <w:rFonts w:ascii="Times New Roman" w:eastAsiaTheme="minorEastAsia" w:hAnsi="Times New Roman"/>
          <w:lang w:eastAsia="ko-KR"/>
        </w:rPr>
        <w:t>s</w:t>
      </w:r>
      <w:r w:rsidR="0047371F" w:rsidRPr="00C1737E">
        <w:rPr>
          <w:rFonts w:ascii="Times New Roman" w:eastAsiaTheme="minorEastAsia" w:hAnsi="Times New Roman"/>
          <w:lang w:eastAsia="ko-KR"/>
        </w:rPr>
        <w:t xml:space="preserve"> in </w:t>
      </w:r>
      <w:r w:rsidR="00C30C28" w:rsidRPr="00C1737E">
        <w:rPr>
          <w:rFonts w:ascii="Times New Roman" w:eastAsiaTheme="minorEastAsia" w:hAnsi="Times New Roman"/>
          <w:lang w:eastAsia="ko-KR"/>
        </w:rPr>
        <w:t>the global business arena</w:t>
      </w:r>
      <w:r w:rsidRPr="00C1737E">
        <w:rPr>
          <w:rFonts w:ascii="Times New Roman" w:eastAsiaTheme="minorEastAsia" w:hAnsi="Times New Roman"/>
          <w:lang w:eastAsia="ko-KR"/>
        </w:rPr>
        <w:t xml:space="preserve">, our understanding </w:t>
      </w:r>
      <w:r w:rsidR="00AE02A1" w:rsidRPr="00C1737E">
        <w:rPr>
          <w:rFonts w:ascii="Times New Roman" w:eastAsiaTheme="minorEastAsia" w:hAnsi="Times New Roman"/>
          <w:lang w:eastAsia="ko-KR"/>
        </w:rPr>
        <w:t xml:space="preserve">of </w:t>
      </w:r>
      <w:r w:rsidRPr="00C1737E">
        <w:rPr>
          <w:rFonts w:ascii="Times New Roman" w:eastAsiaTheme="minorEastAsia" w:hAnsi="Times New Roman"/>
          <w:lang w:eastAsia="ko-KR"/>
        </w:rPr>
        <w:t xml:space="preserve">these firms remains </w:t>
      </w:r>
      <w:r w:rsidR="00C243F4" w:rsidRPr="00C1737E">
        <w:rPr>
          <w:rFonts w:ascii="Times New Roman" w:eastAsiaTheme="minorEastAsia" w:hAnsi="Times New Roman"/>
          <w:lang w:eastAsia="ko-KR"/>
        </w:rPr>
        <w:t xml:space="preserve">in </w:t>
      </w:r>
      <w:r w:rsidR="009F5F93" w:rsidRPr="00C1737E">
        <w:rPr>
          <w:rFonts w:ascii="Times New Roman" w:eastAsiaTheme="minorEastAsia" w:hAnsi="Times New Roman"/>
          <w:lang w:eastAsia="ko-KR"/>
        </w:rPr>
        <w:t xml:space="preserve">its </w:t>
      </w:r>
      <w:r w:rsidR="00C243F4" w:rsidRPr="00C1737E">
        <w:rPr>
          <w:rFonts w:ascii="Times New Roman" w:eastAsiaTheme="minorEastAsia" w:hAnsi="Times New Roman"/>
          <w:lang w:eastAsia="ko-KR"/>
        </w:rPr>
        <w:t>infancy</w:t>
      </w:r>
      <w:r w:rsidR="005D577E" w:rsidRPr="00C1737E">
        <w:rPr>
          <w:rFonts w:ascii="Times New Roman" w:eastAsiaTheme="minorEastAsia" w:hAnsi="Times New Roman"/>
          <w:lang w:eastAsia="ko-KR"/>
        </w:rPr>
        <w:t xml:space="preserve"> (Cooke &amp; Wood, 2020)</w:t>
      </w:r>
      <w:r w:rsidRPr="00C1737E">
        <w:rPr>
          <w:rFonts w:ascii="Times New Roman" w:eastAsiaTheme="minorEastAsia" w:hAnsi="Times New Roman"/>
          <w:lang w:eastAsia="ko-KR"/>
        </w:rPr>
        <w:t xml:space="preserve">. While scholars have investigated diverse topics </w:t>
      </w:r>
      <w:r w:rsidR="00FB3220" w:rsidRPr="00C1737E">
        <w:rPr>
          <w:rFonts w:ascii="Times New Roman" w:eastAsiaTheme="minorEastAsia" w:hAnsi="Times New Roman"/>
          <w:lang w:eastAsia="ko-KR"/>
        </w:rPr>
        <w:t xml:space="preserve">related to </w:t>
      </w:r>
      <w:r w:rsidRPr="00C1737E">
        <w:rPr>
          <w:rFonts w:ascii="Times New Roman" w:eastAsiaTheme="minorEastAsia" w:hAnsi="Times New Roman"/>
          <w:lang w:eastAsia="ko-KR"/>
        </w:rPr>
        <w:t>MN</w:t>
      </w:r>
      <w:r w:rsidR="00C31AB9" w:rsidRPr="00C1737E">
        <w:rPr>
          <w:rFonts w:ascii="Times New Roman" w:eastAsiaTheme="minorEastAsia" w:hAnsi="Times New Roman"/>
          <w:lang w:eastAsia="ko-KR"/>
        </w:rPr>
        <w:t>E</w:t>
      </w:r>
      <w:r w:rsidRPr="00C1737E">
        <w:rPr>
          <w:rFonts w:ascii="Times New Roman" w:eastAsiaTheme="minorEastAsia" w:hAnsi="Times New Roman"/>
          <w:lang w:eastAsia="ko-KR"/>
        </w:rPr>
        <w:t>s</w:t>
      </w:r>
      <w:r w:rsidR="006A6958" w:rsidRPr="00C1737E">
        <w:rPr>
          <w:rFonts w:ascii="Times New Roman" w:eastAsiaTheme="minorEastAsia" w:hAnsi="Times New Roman"/>
          <w:lang w:eastAsia="ko-KR"/>
        </w:rPr>
        <w:t xml:space="preserve"> (</w:t>
      </w:r>
      <w:proofErr w:type="spellStart"/>
      <w:r w:rsidR="006A6958" w:rsidRPr="00C1737E">
        <w:rPr>
          <w:rFonts w:ascii="Times New Roman" w:eastAsiaTheme="minorEastAsia" w:hAnsi="Times New Roman"/>
          <w:lang w:eastAsia="ko-KR"/>
        </w:rPr>
        <w:t>Delios</w:t>
      </w:r>
      <w:proofErr w:type="spellEnd"/>
      <w:r w:rsidR="006A6958" w:rsidRPr="00C1737E">
        <w:rPr>
          <w:rFonts w:ascii="Times New Roman" w:eastAsiaTheme="minorEastAsia" w:hAnsi="Times New Roman"/>
          <w:lang w:eastAsia="ko-KR"/>
        </w:rPr>
        <w:t>, 2016</w:t>
      </w:r>
      <w:r w:rsidR="007859DB" w:rsidRPr="00C1737E">
        <w:rPr>
          <w:rFonts w:ascii="Times New Roman" w:eastAsiaTheme="minorEastAsia" w:hAnsi="Times New Roman"/>
          <w:lang w:eastAsia="ko-KR"/>
        </w:rPr>
        <w:t>; Wei, &amp; Bu, 20</w:t>
      </w:r>
      <w:r w:rsidR="001657F8" w:rsidRPr="00C1737E">
        <w:rPr>
          <w:rFonts w:ascii="Times New Roman" w:eastAsiaTheme="minorEastAsia" w:hAnsi="Times New Roman"/>
          <w:lang w:eastAsia="ko-KR"/>
        </w:rPr>
        <w:t>19</w:t>
      </w:r>
      <w:r w:rsidR="006A6958" w:rsidRPr="00C1737E">
        <w:rPr>
          <w:rFonts w:ascii="Times New Roman" w:eastAsiaTheme="minorEastAsia" w:hAnsi="Times New Roman"/>
          <w:lang w:eastAsia="ko-KR"/>
        </w:rPr>
        <w:t>)</w:t>
      </w:r>
      <w:r w:rsidRPr="00C1737E">
        <w:rPr>
          <w:rFonts w:ascii="Times New Roman" w:eastAsiaTheme="minorEastAsia" w:hAnsi="Times New Roman"/>
          <w:lang w:eastAsia="ko-KR"/>
        </w:rPr>
        <w:t xml:space="preserve">, existing studies have developed theories by predominately focusing on </w:t>
      </w:r>
      <w:r w:rsidR="00FB3220" w:rsidRPr="00C1737E">
        <w:rPr>
          <w:rFonts w:ascii="Times New Roman" w:eastAsiaTheme="minorEastAsia" w:hAnsi="Times New Roman"/>
          <w:lang w:eastAsia="ko-KR"/>
        </w:rPr>
        <w:t xml:space="preserve">those </w:t>
      </w:r>
      <w:r w:rsidRPr="00C1737E">
        <w:rPr>
          <w:rFonts w:ascii="Times New Roman" w:eastAsiaTheme="minorEastAsia" w:hAnsi="Times New Roman"/>
          <w:lang w:eastAsia="ko-KR"/>
        </w:rPr>
        <w:t>from developed (Western) countries</w:t>
      </w:r>
      <w:r w:rsidR="005731BF" w:rsidRPr="00C1737E">
        <w:rPr>
          <w:rFonts w:ascii="Times New Roman" w:eastAsiaTheme="minorEastAsia" w:hAnsi="Times New Roman"/>
          <w:iCs/>
          <w:lang w:eastAsia="ko-KR"/>
        </w:rPr>
        <w:t xml:space="preserve">. </w:t>
      </w:r>
      <w:r w:rsidR="005310D8">
        <w:rPr>
          <w:rFonts w:ascii="Times New Roman" w:eastAsiaTheme="minorEastAsia" w:hAnsi="Times New Roman"/>
          <w:iCs/>
          <w:lang w:eastAsia="ko-KR"/>
        </w:rPr>
        <w:t xml:space="preserve">The utility of these theories in explaining the Chinese business phenomenon has been questioned </w:t>
      </w:r>
      <w:r w:rsidR="005310D8" w:rsidRPr="00C1737E">
        <w:rPr>
          <w:rFonts w:ascii="Times New Roman" w:eastAsiaTheme="minorEastAsia" w:hAnsi="Times New Roman"/>
          <w:iCs/>
          <w:lang w:eastAsia="ko-KR"/>
        </w:rPr>
        <w:t>(</w:t>
      </w:r>
      <w:r w:rsidR="005310D8">
        <w:rPr>
          <w:rFonts w:ascii="Times New Roman" w:eastAsiaTheme="minorEastAsia" w:hAnsi="Times New Roman"/>
          <w:iCs/>
          <w:lang w:eastAsia="ko-KR"/>
        </w:rPr>
        <w:t xml:space="preserve">e.g., </w:t>
      </w:r>
      <w:r w:rsidR="005310D8" w:rsidRPr="00C1737E">
        <w:rPr>
          <w:rFonts w:ascii="Times New Roman" w:eastAsiaTheme="minorEastAsia" w:hAnsi="Times New Roman"/>
          <w:iCs/>
          <w:lang w:eastAsia="ko-KR"/>
        </w:rPr>
        <w:t xml:space="preserve">Park &amp; </w:t>
      </w:r>
      <w:proofErr w:type="spellStart"/>
      <w:r w:rsidR="005310D8" w:rsidRPr="00C1737E">
        <w:rPr>
          <w:rFonts w:ascii="Times New Roman" w:eastAsiaTheme="minorEastAsia" w:hAnsi="Times New Roman"/>
          <w:iCs/>
          <w:lang w:eastAsia="ko-KR"/>
        </w:rPr>
        <w:t>Roh</w:t>
      </w:r>
      <w:proofErr w:type="spellEnd"/>
      <w:r w:rsidR="005310D8" w:rsidRPr="00C1737E">
        <w:rPr>
          <w:rFonts w:ascii="Times New Roman" w:eastAsiaTheme="minorEastAsia" w:hAnsi="Times New Roman"/>
          <w:iCs/>
          <w:lang w:eastAsia="ko-KR"/>
        </w:rPr>
        <w:t>, 2019)</w:t>
      </w:r>
      <w:r w:rsidR="005310D8">
        <w:rPr>
          <w:rFonts w:ascii="Times New Roman" w:eastAsiaTheme="minorEastAsia" w:hAnsi="Times New Roman"/>
          <w:iCs/>
          <w:lang w:eastAsia="ko-KR"/>
        </w:rPr>
        <w:t xml:space="preserve"> and there are increasing calls for </w:t>
      </w:r>
      <w:r w:rsidR="005310D8" w:rsidRPr="00174BF8">
        <w:rPr>
          <w:rFonts w:ascii="Times New Roman" w:eastAsiaTheme="minorEastAsia" w:hAnsi="Times New Roman"/>
          <w:lang w:val="en-AU" w:eastAsia="ko-KR"/>
        </w:rPr>
        <w:t xml:space="preserve">scholars </w:t>
      </w:r>
      <w:r w:rsidR="005310D8">
        <w:rPr>
          <w:rFonts w:ascii="Times New Roman" w:eastAsiaTheme="minorEastAsia" w:hAnsi="Times New Roman"/>
          <w:lang w:val="en-AU" w:eastAsia="ko-KR"/>
        </w:rPr>
        <w:t>to</w:t>
      </w:r>
      <w:r w:rsidR="005310D8" w:rsidRPr="00174BF8">
        <w:rPr>
          <w:rFonts w:ascii="Times New Roman" w:eastAsiaTheme="minorEastAsia" w:hAnsi="Times New Roman"/>
          <w:lang w:val="en-AU" w:eastAsia="ko-KR"/>
        </w:rPr>
        <w:t xml:space="preserve"> </w:t>
      </w:r>
      <w:r w:rsidR="005310D8">
        <w:rPr>
          <w:rFonts w:ascii="Times New Roman" w:eastAsiaTheme="minorEastAsia" w:hAnsi="Times New Roman"/>
          <w:lang w:val="en-AU" w:eastAsia="ko-KR"/>
        </w:rPr>
        <w:t>‘</w:t>
      </w:r>
      <w:r w:rsidR="005310D8" w:rsidRPr="00174BF8">
        <w:rPr>
          <w:rFonts w:ascii="Times New Roman" w:eastAsiaTheme="minorEastAsia" w:hAnsi="Times New Roman"/>
          <w:lang w:val="en-AU" w:eastAsia="ko-KR"/>
        </w:rPr>
        <w:t>develop indigenous theory based on the distinctiveness of local contexts</w:t>
      </w:r>
      <w:r w:rsidR="005310D8">
        <w:rPr>
          <w:rFonts w:ascii="Times New Roman" w:eastAsiaTheme="minorEastAsia" w:hAnsi="Times New Roman"/>
          <w:lang w:val="en-AU" w:eastAsia="ko-KR"/>
        </w:rPr>
        <w:t xml:space="preserve">’ (Bruton, </w:t>
      </w:r>
      <w:r w:rsidR="005310D8" w:rsidRPr="00B1183B">
        <w:rPr>
          <w:rFonts w:ascii="Times New Roman" w:hAnsi="Times New Roman"/>
        </w:rPr>
        <w:t xml:space="preserve">Zahra, Van de Ven, &amp; </w:t>
      </w:r>
      <w:proofErr w:type="spellStart"/>
      <w:r w:rsidR="005310D8" w:rsidRPr="00B1183B">
        <w:rPr>
          <w:rFonts w:ascii="Times New Roman" w:hAnsi="Times New Roman"/>
        </w:rPr>
        <w:t>Hitt</w:t>
      </w:r>
      <w:proofErr w:type="spellEnd"/>
      <w:r w:rsidR="005310D8" w:rsidRPr="00B1183B">
        <w:rPr>
          <w:rFonts w:ascii="Times New Roman" w:hAnsi="Times New Roman"/>
        </w:rPr>
        <w:t>, 2021</w:t>
      </w:r>
      <w:r w:rsidR="00D74288">
        <w:rPr>
          <w:rFonts w:ascii="Times New Roman" w:hAnsi="Times New Roman"/>
        </w:rPr>
        <w:t>:</w:t>
      </w:r>
      <w:r w:rsidR="005310D8">
        <w:rPr>
          <w:rFonts w:ascii="Times New Roman" w:hAnsi="Times New Roman"/>
        </w:rPr>
        <w:t xml:space="preserve"> 1)</w:t>
      </w:r>
      <w:r w:rsidR="005731BF" w:rsidRPr="00C1737E">
        <w:rPr>
          <w:rFonts w:ascii="Times New Roman" w:eastAsiaTheme="minorEastAsia" w:hAnsi="Times New Roman"/>
          <w:iCs/>
          <w:lang w:eastAsia="ko-KR"/>
        </w:rPr>
        <w:t xml:space="preserve">. </w:t>
      </w:r>
      <w:r w:rsidR="00C30C28" w:rsidRPr="00C1737E">
        <w:rPr>
          <w:rFonts w:ascii="Times New Roman" w:eastAsiaTheme="minorEastAsia" w:hAnsi="Times New Roman"/>
          <w:iCs/>
          <w:lang w:eastAsia="ko-KR"/>
        </w:rPr>
        <w:t>Similarly</w:t>
      </w:r>
      <w:r w:rsidR="005731BF" w:rsidRPr="00C1737E">
        <w:rPr>
          <w:rFonts w:ascii="Times New Roman" w:eastAsiaTheme="minorEastAsia" w:hAnsi="Times New Roman"/>
          <w:iCs/>
          <w:lang w:eastAsia="ko-KR"/>
        </w:rPr>
        <w:t xml:space="preserve">, </w:t>
      </w:r>
      <w:r w:rsidR="005310D8">
        <w:rPr>
          <w:rFonts w:ascii="Times New Roman" w:eastAsiaTheme="minorEastAsia" w:hAnsi="Times New Roman"/>
          <w:iCs/>
          <w:lang w:eastAsia="ko-KR"/>
        </w:rPr>
        <w:t>extant</w:t>
      </w:r>
      <w:r w:rsidR="00C30C28" w:rsidRPr="00C1737E">
        <w:rPr>
          <w:rFonts w:ascii="Times New Roman" w:eastAsiaTheme="minorEastAsia" w:hAnsi="Times New Roman"/>
          <w:iCs/>
          <w:lang w:eastAsia="ko-KR"/>
        </w:rPr>
        <w:t xml:space="preserve"> theories </w:t>
      </w:r>
      <w:r w:rsidR="005310D8">
        <w:rPr>
          <w:rFonts w:ascii="Times New Roman" w:eastAsiaTheme="minorEastAsia" w:hAnsi="Times New Roman"/>
          <w:iCs/>
          <w:lang w:eastAsia="ko-KR"/>
        </w:rPr>
        <w:t xml:space="preserve">developed based on the Western context </w:t>
      </w:r>
      <w:r w:rsidRPr="00C1737E">
        <w:rPr>
          <w:rFonts w:ascii="Times New Roman" w:eastAsiaTheme="minorEastAsia" w:hAnsi="Times New Roman"/>
          <w:lang w:eastAsia="ko-KR"/>
        </w:rPr>
        <w:t xml:space="preserve">might </w:t>
      </w:r>
      <w:r w:rsidR="00BA7E6B" w:rsidRPr="00C1737E">
        <w:rPr>
          <w:rFonts w:ascii="Times New Roman" w:eastAsiaTheme="minorEastAsia" w:hAnsi="Times New Roman"/>
          <w:lang w:eastAsia="ko-KR"/>
        </w:rPr>
        <w:t>need to</w:t>
      </w:r>
      <w:r w:rsidR="00AE02A1" w:rsidRPr="00C1737E">
        <w:rPr>
          <w:rFonts w:ascii="Times New Roman" w:eastAsiaTheme="minorEastAsia" w:hAnsi="Times New Roman"/>
          <w:lang w:eastAsia="ko-KR"/>
        </w:rPr>
        <w:t xml:space="preserve"> </w:t>
      </w:r>
      <w:r w:rsidRPr="00C1737E">
        <w:rPr>
          <w:rFonts w:ascii="Times New Roman" w:eastAsiaTheme="minorEastAsia" w:hAnsi="Times New Roman"/>
          <w:lang w:eastAsia="ko-KR"/>
        </w:rPr>
        <w:t xml:space="preserve">be </w:t>
      </w:r>
      <w:r w:rsidR="00FB3220" w:rsidRPr="00C1737E">
        <w:rPr>
          <w:rFonts w:ascii="Times New Roman" w:eastAsiaTheme="minorEastAsia" w:hAnsi="Times New Roman"/>
          <w:lang w:eastAsia="ko-KR"/>
        </w:rPr>
        <w:t xml:space="preserve">considerably </w:t>
      </w:r>
      <w:r w:rsidR="00BA7E6B" w:rsidRPr="00C1737E">
        <w:rPr>
          <w:rFonts w:ascii="Times New Roman" w:eastAsiaTheme="minorEastAsia" w:hAnsi="Times New Roman"/>
          <w:lang w:eastAsia="ko-KR"/>
        </w:rPr>
        <w:t xml:space="preserve">extended </w:t>
      </w:r>
      <w:r w:rsidR="00FB3220" w:rsidRPr="00C1737E">
        <w:rPr>
          <w:rFonts w:ascii="Times New Roman" w:eastAsiaTheme="minorEastAsia" w:hAnsi="Times New Roman"/>
          <w:lang w:eastAsia="ko-KR"/>
        </w:rPr>
        <w:t xml:space="preserve">if they are </w:t>
      </w:r>
      <w:r w:rsidR="000612C7" w:rsidRPr="00C1737E">
        <w:rPr>
          <w:rFonts w:ascii="Times New Roman" w:eastAsiaTheme="minorEastAsia" w:hAnsi="Times New Roman"/>
          <w:lang w:eastAsia="ko-KR"/>
        </w:rPr>
        <w:t>to have great</w:t>
      </w:r>
      <w:r w:rsidR="00C30C28" w:rsidRPr="00C1737E">
        <w:rPr>
          <w:rFonts w:ascii="Times New Roman" w:eastAsiaTheme="minorEastAsia" w:hAnsi="Times New Roman"/>
          <w:lang w:eastAsia="ko-KR"/>
        </w:rPr>
        <w:t>er</w:t>
      </w:r>
      <w:r w:rsidR="000612C7" w:rsidRPr="00C1737E">
        <w:rPr>
          <w:rFonts w:ascii="Times New Roman" w:eastAsiaTheme="minorEastAsia" w:hAnsi="Times New Roman"/>
          <w:lang w:eastAsia="ko-KR"/>
        </w:rPr>
        <w:t xml:space="preserve"> explanatory power on</w:t>
      </w:r>
      <w:r w:rsidRPr="00C1737E">
        <w:rPr>
          <w:rFonts w:ascii="Times New Roman" w:eastAsiaTheme="minorEastAsia" w:hAnsi="Times New Roman"/>
          <w:lang w:eastAsia="ko-KR"/>
        </w:rPr>
        <w:t xml:space="preserve"> Chinese MN</w:t>
      </w:r>
      <w:r w:rsidR="00C31AB9" w:rsidRPr="00C1737E">
        <w:rPr>
          <w:rFonts w:ascii="Times New Roman" w:eastAsiaTheme="minorEastAsia" w:hAnsi="Times New Roman"/>
          <w:lang w:eastAsia="ko-KR"/>
        </w:rPr>
        <w:t>E</w:t>
      </w:r>
      <w:r w:rsidRPr="00C1737E">
        <w:rPr>
          <w:rFonts w:ascii="Times New Roman" w:eastAsiaTheme="minorEastAsia" w:hAnsi="Times New Roman"/>
          <w:lang w:eastAsia="ko-KR"/>
        </w:rPr>
        <w:t>s</w:t>
      </w:r>
      <w:r w:rsidR="00FB3220" w:rsidRPr="00C1737E">
        <w:rPr>
          <w:rFonts w:ascii="Times New Roman" w:eastAsiaTheme="minorEastAsia" w:hAnsi="Times New Roman"/>
          <w:lang w:eastAsia="ko-KR"/>
        </w:rPr>
        <w:t>,</w:t>
      </w:r>
      <w:r w:rsidRPr="00C1737E">
        <w:rPr>
          <w:rFonts w:ascii="Times New Roman" w:eastAsiaTheme="minorEastAsia" w:hAnsi="Times New Roman"/>
          <w:lang w:eastAsia="ko-KR"/>
        </w:rPr>
        <w:t xml:space="preserve"> considering the </w:t>
      </w:r>
      <w:r w:rsidR="00196B89">
        <w:rPr>
          <w:rFonts w:ascii="Times New Roman" w:eastAsiaTheme="minorEastAsia" w:hAnsi="Times New Roman"/>
          <w:lang w:eastAsia="ko-KR"/>
        </w:rPr>
        <w:t xml:space="preserve">significant </w:t>
      </w:r>
      <w:r w:rsidRPr="00C1737E">
        <w:rPr>
          <w:rFonts w:ascii="Times New Roman" w:eastAsiaTheme="minorEastAsia" w:hAnsi="Times New Roman"/>
          <w:lang w:eastAsia="ko-KR"/>
        </w:rPr>
        <w:t>difference</w:t>
      </w:r>
      <w:r w:rsidR="00060BA7" w:rsidRPr="00C1737E">
        <w:rPr>
          <w:rFonts w:ascii="Times New Roman" w:eastAsiaTheme="minorEastAsia" w:hAnsi="Times New Roman"/>
          <w:lang w:eastAsia="ko-KR"/>
        </w:rPr>
        <w:t>s</w:t>
      </w:r>
      <w:r w:rsidR="00196B89">
        <w:rPr>
          <w:rFonts w:ascii="Times New Roman" w:eastAsiaTheme="minorEastAsia" w:hAnsi="Times New Roman"/>
          <w:lang w:eastAsia="ko-KR"/>
        </w:rPr>
        <w:t xml:space="preserve"> that Western and Chinese MNEs encounter</w:t>
      </w:r>
      <w:r w:rsidRPr="00C1737E">
        <w:rPr>
          <w:rFonts w:ascii="Times New Roman" w:eastAsiaTheme="minorEastAsia" w:hAnsi="Times New Roman"/>
          <w:lang w:eastAsia="ko-KR"/>
        </w:rPr>
        <w:t xml:space="preserve"> in </w:t>
      </w:r>
      <w:r w:rsidR="00A85D46" w:rsidRPr="00C1737E">
        <w:rPr>
          <w:rFonts w:ascii="Times New Roman" w:eastAsiaTheme="minorEastAsia" w:hAnsi="Times New Roman"/>
          <w:lang w:eastAsia="ko-KR"/>
        </w:rPr>
        <w:t>geopolitical business environments</w:t>
      </w:r>
      <w:r w:rsidR="00C30C28" w:rsidRPr="00C1737E">
        <w:rPr>
          <w:rFonts w:ascii="Times New Roman" w:eastAsiaTheme="minorEastAsia" w:hAnsi="Times New Roman"/>
          <w:lang w:eastAsia="ko-KR"/>
        </w:rPr>
        <w:t xml:space="preserve"> and resource endowments (e.g., political support</w:t>
      </w:r>
      <w:r w:rsidR="00196B89">
        <w:rPr>
          <w:rFonts w:ascii="Times New Roman" w:eastAsiaTheme="minorEastAsia" w:hAnsi="Times New Roman"/>
          <w:lang w:eastAsia="ko-KR"/>
        </w:rPr>
        <w:t xml:space="preserve"> or suppression</w:t>
      </w:r>
      <w:r w:rsidR="00C30C28" w:rsidRPr="00C1737E">
        <w:rPr>
          <w:rFonts w:ascii="Times New Roman" w:eastAsiaTheme="minorEastAsia" w:hAnsi="Times New Roman"/>
          <w:lang w:eastAsia="ko-KR"/>
        </w:rPr>
        <w:t xml:space="preserve"> from home and host country governments, technological competences, managerial capabilities, </w:t>
      </w:r>
      <w:r w:rsidR="00EF7172" w:rsidRPr="00C1737E">
        <w:rPr>
          <w:rFonts w:ascii="Times New Roman" w:eastAsiaTheme="minorEastAsia" w:hAnsi="Times New Roman"/>
          <w:lang w:eastAsia="ko-KR"/>
        </w:rPr>
        <w:t xml:space="preserve">and </w:t>
      </w:r>
      <w:r w:rsidR="00C30C28" w:rsidRPr="00C1737E">
        <w:rPr>
          <w:rFonts w:ascii="Times New Roman" w:eastAsiaTheme="minorEastAsia" w:hAnsi="Times New Roman"/>
          <w:lang w:eastAsia="ko-KR"/>
        </w:rPr>
        <w:t>human resources)</w:t>
      </w:r>
      <w:r w:rsidRPr="00C1737E">
        <w:rPr>
          <w:rFonts w:ascii="Times New Roman" w:eastAsiaTheme="minorEastAsia" w:hAnsi="Times New Roman"/>
          <w:lang w:eastAsia="ko-KR"/>
        </w:rPr>
        <w:t>.</w:t>
      </w:r>
      <w:r w:rsidR="00196B89">
        <w:rPr>
          <w:rFonts w:ascii="Times New Roman" w:eastAsiaTheme="minorEastAsia" w:hAnsi="Times New Roman"/>
          <w:lang w:eastAsia="ko-KR"/>
        </w:rPr>
        <w:t xml:space="preserve"> The recent trade and technology war between China and the US is but one example (</w:t>
      </w:r>
      <w:r w:rsidR="00196B89" w:rsidRPr="00174BF8">
        <w:rPr>
          <w:rFonts w:ascii="Times New Roman" w:hAnsi="Times New Roman"/>
          <w:i/>
          <w:iCs/>
          <w:color w:val="000000"/>
          <w:lang w:val="en-AU"/>
        </w:rPr>
        <w:t>The Economist</w:t>
      </w:r>
      <w:r w:rsidR="00196B89" w:rsidRPr="00174BF8">
        <w:rPr>
          <w:rFonts w:ascii="Times New Roman" w:hAnsi="Times New Roman"/>
          <w:color w:val="000000"/>
          <w:lang w:val="en-AU"/>
        </w:rPr>
        <w:t>, 2019</w:t>
      </w:r>
      <w:r w:rsidR="00196B89">
        <w:rPr>
          <w:rFonts w:ascii="Times New Roman" w:hAnsi="Times New Roman"/>
          <w:color w:val="000000"/>
          <w:lang w:val="en-AU"/>
        </w:rPr>
        <w:t xml:space="preserve">; </w:t>
      </w:r>
      <w:r w:rsidR="00196B89" w:rsidRPr="00174BF8">
        <w:rPr>
          <w:rFonts w:ascii="Times New Roman" w:hAnsi="Times New Roman"/>
        </w:rPr>
        <w:t>Tung, Zander, &amp; Fang, 2021</w:t>
      </w:r>
      <w:r w:rsidR="00196B89">
        <w:rPr>
          <w:rFonts w:ascii="Times New Roman" w:eastAsiaTheme="minorEastAsia" w:hAnsi="Times New Roman"/>
          <w:lang w:eastAsia="ko-KR"/>
        </w:rPr>
        <w:t xml:space="preserve">). </w:t>
      </w:r>
    </w:p>
    <w:p w14:paraId="6D0B65FF" w14:textId="77777777" w:rsidR="00196B89" w:rsidRDefault="00196B89" w:rsidP="005310D8">
      <w:pPr>
        <w:autoSpaceDE w:val="0"/>
        <w:autoSpaceDN w:val="0"/>
        <w:adjustRightInd w:val="0"/>
        <w:rPr>
          <w:rFonts w:ascii="Times New Roman" w:eastAsiaTheme="minorEastAsia" w:hAnsi="Times New Roman"/>
          <w:lang w:eastAsia="ko-KR"/>
        </w:rPr>
      </w:pPr>
    </w:p>
    <w:p w14:paraId="19EB5974" w14:textId="6B31EEEC" w:rsidR="002458A6" w:rsidRDefault="00196B89" w:rsidP="005310D8">
      <w:pPr>
        <w:autoSpaceDE w:val="0"/>
        <w:autoSpaceDN w:val="0"/>
        <w:adjustRightInd w:val="0"/>
        <w:rPr>
          <w:rFonts w:ascii="Times New Roman" w:hAnsi="Times New Roman"/>
          <w:lang w:val="en-AU"/>
        </w:rPr>
      </w:pPr>
      <w:r>
        <w:rPr>
          <w:rFonts w:ascii="Times New Roman" w:eastAsiaTheme="minorEastAsia" w:hAnsi="Times New Roman"/>
          <w:lang w:eastAsia="ko-KR"/>
        </w:rPr>
        <w:t xml:space="preserve">As an illustration for indigenous theory development or extending extant Western-developed theories, research on Chinese MNEs can examine the role of distance (e.g., institutional, technological, language distance) and how Chinese MNEs may be changing the existing reality and conceptualization of distance. The concept of distance, initially proposed by </w:t>
      </w:r>
      <w:r w:rsidRPr="00174BF8">
        <w:rPr>
          <w:rFonts w:ascii="Times New Roman" w:hAnsi="Times New Roman"/>
        </w:rPr>
        <w:t>Ghemawat (2001)</w:t>
      </w:r>
      <w:r w:rsidRPr="002458A6">
        <w:rPr>
          <w:rFonts w:ascii="Times New Roman" w:eastAsiaTheme="minorEastAsia" w:hAnsi="Times New Roman"/>
          <w:lang w:eastAsia="ko-KR"/>
        </w:rPr>
        <w:t>,</w:t>
      </w:r>
      <w:r>
        <w:rPr>
          <w:rFonts w:ascii="Times New Roman" w:eastAsiaTheme="minorEastAsia" w:hAnsi="Times New Roman"/>
          <w:lang w:eastAsia="ko-KR"/>
        </w:rPr>
        <w:t xml:space="preserve"> has been one of the most popular topics for research in international business (IB) </w:t>
      </w:r>
      <w:r w:rsidR="00754448">
        <w:rPr>
          <w:rFonts w:ascii="Times New Roman" w:eastAsiaTheme="minorEastAsia" w:hAnsi="Times New Roman"/>
          <w:lang w:eastAsia="ko-KR"/>
        </w:rPr>
        <w:t>over</w:t>
      </w:r>
      <w:r>
        <w:rPr>
          <w:rFonts w:ascii="Times New Roman" w:eastAsiaTheme="minorEastAsia" w:hAnsi="Times New Roman"/>
          <w:lang w:eastAsia="ko-KR"/>
        </w:rPr>
        <w:t xml:space="preserve"> the last 20 years (e.g., </w:t>
      </w:r>
      <w:proofErr w:type="spellStart"/>
      <w:r>
        <w:rPr>
          <w:rFonts w:ascii="Times New Roman" w:eastAsiaTheme="minorEastAsia" w:hAnsi="Times New Roman"/>
          <w:lang w:eastAsia="ko-KR"/>
        </w:rPr>
        <w:t>Kostova</w:t>
      </w:r>
      <w:proofErr w:type="spellEnd"/>
      <w:r>
        <w:rPr>
          <w:rFonts w:ascii="Times New Roman" w:eastAsiaTheme="minorEastAsia" w:hAnsi="Times New Roman"/>
          <w:lang w:eastAsia="ko-KR"/>
        </w:rPr>
        <w:t xml:space="preserve"> et al., 2020), particularly the perceived distance between developed and developing economies, with the latter often considered to be lagging in technology development and capability to learn and absorb technical and managerial know-how from Western MNEs. However, Chinese firms are now leading in certain areas of technology (e.g., 5G, high-speed rail)</w:t>
      </w:r>
      <w:r w:rsidR="00C034B2">
        <w:rPr>
          <w:rFonts w:ascii="Times New Roman" w:eastAsiaTheme="minorEastAsia" w:hAnsi="Times New Roman"/>
          <w:lang w:eastAsia="ko-KR"/>
        </w:rPr>
        <w:t xml:space="preserve">. How </w:t>
      </w:r>
      <w:r>
        <w:rPr>
          <w:rFonts w:ascii="Times New Roman" w:eastAsiaTheme="minorEastAsia" w:hAnsi="Times New Roman"/>
          <w:lang w:eastAsia="ko-KR"/>
        </w:rPr>
        <w:t>would this phenomenon change the conceptualization of technology distance? What new measures may be needed to measure the distance in light of th</w:t>
      </w:r>
      <w:r w:rsidR="00C034B2">
        <w:rPr>
          <w:rFonts w:ascii="Times New Roman" w:eastAsiaTheme="minorEastAsia" w:hAnsi="Times New Roman"/>
          <w:lang w:eastAsia="ko-KR"/>
        </w:rPr>
        <w:t>is</w:t>
      </w:r>
      <w:r>
        <w:rPr>
          <w:rFonts w:ascii="Times New Roman" w:eastAsiaTheme="minorEastAsia" w:hAnsi="Times New Roman"/>
          <w:lang w:eastAsia="ko-KR"/>
        </w:rPr>
        <w:t xml:space="preserve"> new reality? Furthermore, how might the change in technology distance be impinged by, and in turn affect, other forms of distance? </w:t>
      </w:r>
      <w:r w:rsidRPr="00174BF8">
        <w:rPr>
          <w:rFonts w:ascii="Times New Roman" w:hAnsi="Times New Roman"/>
        </w:rPr>
        <w:t>For instance, h</w:t>
      </w:r>
      <w:r w:rsidRPr="00174BF8">
        <w:rPr>
          <w:rFonts w:ascii="Times New Roman" w:hAnsi="Times New Roman"/>
          <w:lang w:val="en-AU"/>
        </w:rPr>
        <w:t>ow does technological distance manifest itself as language and institutional distances</w:t>
      </w:r>
      <w:r w:rsidR="002458A6">
        <w:rPr>
          <w:rFonts w:ascii="Times New Roman" w:hAnsi="Times New Roman"/>
          <w:lang w:val="en-AU"/>
        </w:rPr>
        <w:t xml:space="preserve"> and widen the latter as the technological paradigm and related global economic power structure changes</w:t>
      </w:r>
      <w:r w:rsidRPr="00174BF8">
        <w:rPr>
          <w:rFonts w:ascii="Times New Roman" w:hAnsi="Times New Roman"/>
          <w:lang w:val="en-AU"/>
        </w:rPr>
        <w:t>?</w:t>
      </w:r>
      <w:r w:rsidR="002458A6">
        <w:rPr>
          <w:rFonts w:ascii="Times New Roman" w:hAnsi="Times New Roman"/>
          <w:lang w:val="en-AU"/>
        </w:rPr>
        <w:t xml:space="preserve"> </w:t>
      </w:r>
    </w:p>
    <w:p w14:paraId="7904F8A5" w14:textId="77777777" w:rsidR="002458A6" w:rsidRDefault="002458A6" w:rsidP="005310D8">
      <w:pPr>
        <w:autoSpaceDE w:val="0"/>
        <w:autoSpaceDN w:val="0"/>
        <w:adjustRightInd w:val="0"/>
        <w:rPr>
          <w:rFonts w:ascii="Times New Roman" w:hAnsi="Times New Roman"/>
          <w:lang w:val="en-AU"/>
        </w:rPr>
      </w:pPr>
    </w:p>
    <w:p w14:paraId="343CC98F" w14:textId="3A6339C8" w:rsidR="006C3115" w:rsidRDefault="002458A6" w:rsidP="005310D8">
      <w:pPr>
        <w:autoSpaceDE w:val="0"/>
        <w:autoSpaceDN w:val="0"/>
        <w:adjustRightInd w:val="0"/>
        <w:rPr>
          <w:rFonts w:ascii="Times New Roman" w:eastAsiaTheme="minorEastAsia" w:hAnsi="Times New Roman"/>
          <w:lang w:eastAsia="ko-KR"/>
        </w:rPr>
      </w:pPr>
      <w:r>
        <w:rPr>
          <w:rFonts w:ascii="Times New Roman" w:hAnsi="Times New Roman"/>
          <w:lang w:val="en-AU"/>
        </w:rPr>
        <w:t>Relatedly, given that Chinese MNEs’ internationalization strategy is part of or influenced by China’s international strategy,</w:t>
      </w:r>
      <w:r w:rsidR="006C3115">
        <w:rPr>
          <w:rFonts w:ascii="Times New Roman" w:hAnsi="Times New Roman"/>
          <w:lang w:val="en-AU"/>
        </w:rPr>
        <w:t xml:space="preserve"> international politics and international relations theories, which have not been well mobilized in current IB research, can be adapted to understand the extent to which Chinese MNEs’ coopetition strategy </w:t>
      </w:r>
      <w:r w:rsidR="006C3115" w:rsidRPr="00C1737E">
        <w:rPr>
          <w:rFonts w:ascii="Times New Roman" w:eastAsiaTheme="minorEastAsia" w:hAnsi="Times New Roman"/>
          <w:lang w:eastAsia="ko-KR"/>
        </w:rPr>
        <w:t>is based on Chin</w:t>
      </w:r>
      <w:r w:rsidR="006C3115">
        <w:rPr>
          <w:rFonts w:ascii="Times New Roman" w:eastAsiaTheme="minorEastAsia" w:hAnsi="Times New Roman"/>
          <w:lang w:eastAsia="ko-KR"/>
        </w:rPr>
        <w:t>a’s</w:t>
      </w:r>
      <w:r w:rsidR="006C3115" w:rsidRPr="00C1737E">
        <w:rPr>
          <w:rFonts w:ascii="Times New Roman" w:eastAsiaTheme="minorEastAsia" w:hAnsi="Times New Roman"/>
          <w:lang w:eastAsia="ko-KR"/>
        </w:rPr>
        <w:t xml:space="preserve"> international strategy to enhance global cooperation and foster fair competition under new geopolitical environments</w:t>
      </w:r>
      <w:r w:rsidR="006C3115">
        <w:rPr>
          <w:rFonts w:ascii="Times New Roman" w:eastAsiaTheme="minorEastAsia" w:hAnsi="Times New Roman"/>
          <w:lang w:eastAsia="ko-KR"/>
        </w:rPr>
        <w:t xml:space="preserve"> </w:t>
      </w:r>
      <w:r w:rsidR="006C3115">
        <w:rPr>
          <w:rFonts w:ascii="Times New Roman" w:hAnsi="Times New Roman"/>
          <w:lang w:val="en-AU"/>
        </w:rPr>
        <w:t>(e.g., Zhang, 2018)</w:t>
      </w:r>
      <w:r w:rsidR="006C3115">
        <w:rPr>
          <w:rFonts w:ascii="Times New Roman" w:eastAsiaTheme="minorEastAsia" w:hAnsi="Times New Roman"/>
          <w:lang w:eastAsia="ko-KR"/>
        </w:rPr>
        <w:t xml:space="preserve">. </w:t>
      </w:r>
    </w:p>
    <w:p w14:paraId="46E35558" w14:textId="77777777" w:rsidR="006C3115" w:rsidRDefault="006C3115" w:rsidP="005310D8">
      <w:pPr>
        <w:autoSpaceDE w:val="0"/>
        <w:autoSpaceDN w:val="0"/>
        <w:adjustRightInd w:val="0"/>
        <w:rPr>
          <w:rFonts w:ascii="Times New Roman" w:eastAsiaTheme="minorEastAsia" w:hAnsi="Times New Roman"/>
          <w:lang w:eastAsia="ko-KR"/>
        </w:rPr>
      </w:pPr>
    </w:p>
    <w:p w14:paraId="5B10D41C" w14:textId="51278417" w:rsidR="00B3095A" w:rsidRPr="00174BF8" w:rsidRDefault="006C3115" w:rsidP="00174BF8">
      <w:pPr>
        <w:autoSpaceDE w:val="0"/>
        <w:autoSpaceDN w:val="0"/>
        <w:adjustRightInd w:val="0"/>
        <w:rPr>
          <w:rFonts w:ascii="BaskervilleMT" w:eastAsiaTheme="minorEastAsia" w:hAnsi="BaskervilleMT" w:cs="BaskervilleMT"/>
          <w:sz w:val="20"/>
          <w:szCs w:val="20"/>
          <w:lang w:val="en-AU" w:eastAsia="ko-KR"/>
        </w:rPr>
      </w:pPr>
      <w:r>
        <w:rPr>
          <w:rFonts w:ascii="Times New Roman" w:eastAsiaTheme="minorEastAsia" w:hAnsi="Times New Roman"/>
          <w:lang w:eastAsia="ko-KR"/>
        </w:rPr>
        <w:t>Equally, IB scholars have shown increasing interest in non-market strategy, more recently the ‘dark side’, or negative aspect of this strategy (</w:t>
      </w:r>
      <w:proofErr w:type="spellStart"/>
      <w:r w:rsidRPr="00174BF8">
        <w:rPr>
          <w:rFonts w:ascii="Times New Roman" w:hAnsi="Times New Roman"/>
        </w:rPr>
        <w:t>Rajwani</w:t>
      </w:r>
      <w:proofErr w:type="spellEnd"/>
      <w:r w:rsidRPr="00174BF8">
        <w:rPr>
          <w:rFonts w:ascii="Times New Roman" w:hAnsi="Times New Roman"/>
        </w:rPr>
        <w:t xml:space="preserve">, </w:t>
      </w:r>
      <w:proofErr w:type="spellStart"/>
      <w:r w:rsidRPr="00174BF8">
        <w:rPr>
          <w:rFonts w:ascii="Times New Roman" w:hAnsi="Times New Roman"/>
        </w:rPr>
        <w:t>Liedong</w:t>
      </w:r>
      <w:proofErr w:type="spellEnd"/>
      <w:r w:rsidRPr="00174BF8">
        <w:rPr>
          <w:rFonts w:ascii="Times New Roman" w:hAnsi="Times New Roman"/>
        </w:rPr>
        <w:t>, Lawton, &amp; Shirodkar, 2021</w:t>
      </w:r>
      <w:r>
        <w:rPr>
          <w:rFonts w:ascii="Times New Roman" w:eastAsiaTheme="minorEastAsia" w:hAnsi="Times New Roman"/>
          <w:lang w:eastAsia="ko-KR"/>
        </w:rPr>
        <w:t>). However, non-market strategy may be able achieve outcomes that market strategy cannot, and for good rather than negative outcomes, measured by impact to business, community</w:t>
      </w:r>
      <w:r w:rsidR="002C5756">
        <w:rPr>
          <w:rFonts w:ascii="Times New Roman" w:eastAsiaTheme="minorEastAsia" w:hAnsi="Times New Roman"/>
          <w:lang w:eastAsia="ko-KR"/>
        </w:rPr>
        <w:t>,</w:t>
      </w:r>
      <w:r>
        <w:rPr>
          <w:rFonts w:ascii="Times New Roman" w:eastAsiaTheme="minorEastAsia" w:hAnsi="Times New Roman"/>
          <w:lang w:eastAsia="ko-KR"/>
        </w:rPr>
        <w:t xml:space="preserve"> and society. Non-market strategy may </w:t>
      </w:r>
      <w:r>
        <w:rPr>
          <w:rFonts w:ascii="Times New Roman" w:eastAsiaTheme="minorEastAsia" w:hAnsi="Times New Roman"/>
          <w:lang w:eastAsia="ko-KR"/>
        </w:rPr>
        <w:lastRenderedPageBreak/>
        <w:t xml:space="preserve">be rather more common in emerging economies than in liberal economies. Therefore, we should not necessarily presume the ‘dark side’ of non-market strategy as being something negative, rather, more research should be carried out to illuminate this area characterized by diversity and complexity underpinned by different societal values and interests.  </w:t>
      </w:r>
      <w:r>
        <w:rPr>
          <w:rFonts w:ascii="Times New Roman" w:hAnsi="Times New Roman"/>
          <w:lang w:val="en-AU"/>
        </w:rPr>
        <w:t xml:space="preserve">  </w:t>
      </w:r>
      <w:r w:rsidR="002458A6">
        <w:rPr>
          <w:rFonts w:ascii="Times New Roman" w:hAnsi="Times New Roman"/>
          <w:lang w:val="en-AU"/>
        </w:rPr>
        <w:t xml:space="preserve">   </w:t>
      </w:r>
      <w:r w:rsidR="00196B89">
        <w:rPr>
          <w:rFonts w:ascii="Times New Roman" w:eastAsiaTheme="minorEastAsia" w:hAnsi="Times New Roman"/>
          <w:lang w:eastAsia="ko-KR"/>
        </w:rPr>
        <w:t xml:space="preserve">    </w:t>
      </w:r>
      <w:r w:rsidR="003D731F" w:rsidRPr="00C1737E">
        <w:rPr>
          <w:rFonts w:ascii="Times New Roman" w:eastAsiaTheme="minorEastAsia" w:hAnsi="Times New Roman"/>
          <w:lang w:eastAsia="ko-KR"/>
        </w:rPr>
        <w:t xml:space="preserve"> </w:t>
      </w:r>
    </w:p>
    <w:p w14:paraId="0FAF8273" w14:textId="1A25E78F" w:rsidR="00885D36" w:rsidRPr="00C1737E" w:rsidRDefault="00885D36" w:rsidP="00765057">
      <w:pPr>
        <w:shd w:val="clear" w:color="auto" w:fill="FFFFFF"/>
        <w:rPr>
          <w:rFonts w:ascii="Times New Roman" w:eastAsiaTheme="minorEastAsia" w:hAnsi="Times New Roman"/>
          <w:lang w:eastAsia="ko-KR"/>
        </w:rPr>
      </w:pPr>
    </w:p>
    <w:p w14:paraId="65530E36" w14:textId="63158A83" w:rsidR="003D731F" w:rsidRPr="00C1737E" w:rsidRDefault="006C3115" w:rsidP="003D731F">
      <w:pPr>
        <w:shd w:val="clear" w:color="auto" w:fill="FFFFFF"/>
        <w:rPr>
          <w:rFonts w:ascii="Times New Roman" w:eastAsiaTheme="minorEastAsia" w:hAnsi="Times New Roman"/>
          <w:lang w:eastAsia="ko-KR"/>
        </w:rPr>
      </w:pPr>
      <w:r>
        <w:rPr>
          <w:rFonts w:ascii="Times New Roman" w:eastAsiaTheme="minorEastAsia" w:hAnsi="Times New Roman"/>
          <w:lang w:eastAsia="ko-KR"/>
        </w:rPr>
        <w:t>T</w:t>
      </w:r>
      <w:r w:rsidR="005A4A18" w:rsidRPr="00C1737E">
        <w:rPr>
          <w:rFonts w:ascii="Times New Roman" w:eastAsiaTheme="minorEastAsia" w:hAnsi="Times New Roman"/>
          <w:lang w:eastAsia="ko-KR"/>
        </w:rPr>
        <w:t>his special issue aims to improve our understanding of Chinese MNEs as well as to offer a unique opportunity to re-consider diverse extant theories on MNEs by promoting an extension to account for those of Chinese origin. In particular, investigating Chinese MNEs can provide appropriate implications for MNEs from other emerging economies. We seek papers that advance theoretical perspectives, which are able to integrate the extant theoretical lens into Chinese MNEs, provide valuable insights and new knowledge, and subsequently, offer implications for MNEs from emerging economies.</w:t>
      </w:r>
    </w:p>
    <w:p w14:paraId="3E551338" w14:textId="77777777" w:rsidR="003D731F" w:rsidRPr="00C1737E" w:rsidRDefault="003D731F" w:rsidP="003D731F">
      <w:pPr>
        <w:widowControl w:val="0"/>
        <w:autoSpaceDE w:val="0"/>
        <w:autoSpaceDN w:val="0"/>
        <w:adjustRightInd w:val="0"/>
        <w:rPr>
          <w:rFonts w:ascii="Times New Roman" w:eastAsia="굴림" w:hAnsi="Times New Roman"/>
          <w:color w:val="000000"/>
          <w:lang w:eastAsia="ko-KR"/>
        </w:rPr>
      </w:pPr>
    </w:p>
    <w:p w14:paraId="45936800" w14:textId="635B6C45" w:rsidR="005301E8" w:rsidRPr="005301E8" w:rsidRDefault="00754448" w:rsidP="005301E8">
      <w:pPr>
        <w:rPr>
          <w:rFonts w:ascii="Times New Roman" w:hAnsi="Times New Roman"/>
          <w:b/>
          <w:bCs/>
        </w:rPr>
      </w:pPr>
      <w:r>
        <w:rPr>
          <w:rFonts w:ascii="Times New Roman" w:hAnsi="Times New Roman"/>
          <w:b/>
          <w:bCs/>
        </w:rPr>
        <w:t>POTENTIAL TOPICS</w:t>
      </w:r>
    </w:p>
    <w:p w14:paraId="10090863" w14:textId="77777777" w:rsidR="005301E8" w:rsidRDefault="005301E8" w:rsidP="003D731F">
      <w:pPr>
        <w:widowControl w:val="0"/>
        <w:autoSpaceDE w:val="0"/>
        <w:autoSpaceDN w:val="0"/>
        <w:adjustRightInd w:val="0"/>
        <w:rPr>
          <w:rFonts w:ascii="Times New Roman" w:eastAsia="굴림" w:hAnsi="Times New Roman"/>
          <w:color w:val="000000"/>
        </w:rPr>
      </w:pPr>
    </w:p>
    <w:p w14:paraId="60CF30DF" w14:textId="4CE88A28" w:rsidR="003D731F" w:rsidRPr="00C1737E" w:rsidRDefault="003D731F" w:rsidP="003D731F">
      <w:pPr>
        <w:widowControl w:val="0"/>
        <w:autoSpaceDE w:val="0"/>
        <w:autoSpaceDN w:val="0"/>
        <w:adjustRightInd w:val="0"/>
        <w:rPr>
          <w:rFonts w:ascii="Times New Roman" w:eastAsia="바탕" w:hAnsi="Times New Roman"/>
          <w:iCs/>
          <w:kern w:val="2"/>
          <w:lang w:eastAsia="ko-KR"/>
        </w:rPr>
      </w:pPr>
      <w:r w:rsidRPr="00C1737E">
        <w:rPr>
          <w:rFonts w:ascii="Times New Roman" w:eastAsia="굴림" w:hAnsi="Times New Roman"/>
          <w:color w:val="000000"/>
        </w:rPr>
        <w:t xml:space="preserve">We invite submissions </w:t>
      </w:r>
      <w:r w:rsidR="00C30C28" w:rsidRPr="00C1737E">
        <w:rPr>
          <w:rFonts w:ascii="Times New Roman" w:eastAsia="굴림" w:hAnsi="Times New Roman"/>
          <w:color w:val="000000"/>
        </w:rPr>
        <w:t>that</w:t>
      </w:r>
      <w:r w:rsidRPr="00C1737E">
        <w:rPr>
          <w:rFonts w:ascii="Times New Roman" w:eastAsia="굴림" w:hAnsi="Times New Roman"/>
          <w:color w:val="000000"/>
        </w:rPr>
        <w:t xml:space="preserve"> draw on vari</w:t>
      </w:r>
      <w:r w:rsidR="00C30C28" w:rsidRPr="00C1737E">
        <w:rPr>
          <w:rFonts w:ascii="Times New Roman" w:eastAsia="굴림" w:hAnsi="Times New Roman"/>
          <w:color w:val="000000"/>
        </w:rPr>
        <w:t>ous</w:t>
      </w:r>
      <w:r w:rsidRPr="00C1737E">
        <w:rPr>
          <w:rFonts w:ascii="Times New Roman" w:eastAsia="굴림" w:hAnsi="Times New Roman"/>
          <w:color w:val="000000"/>
        </w:rPr>
        <w:t xml:space="preserve"> </w:t>
      </w:r>
      <w:r w:rsidR="00D04BE7" w:rsidRPr="00C1737E">
        <w:rPr>
          <w:rFonts w:ascii="Times New Roman" w:eastAsia="굴림" w:hAnsi="Times New Roman"/>
          <w:color w:val="000000"/>
        </w:rPr>
        <w:t xml:space="preserve">conceptual and </w:t>
      </w:r>
      <w:r w:rsidRPr="00C1737E">
        <w:rPr>
          <w:rFonts w:ascii="Times New Roman" w:eastAsia="굴림" w:hAnsi="Times New Roman"/>
          <w:color w:val="000000"/>
        </w:rPr>
        <w:t>theoretical perspectives, adopt diverse empirical approaches</w:t>
      </w:r>
      <w:r w:rsidR="00CE665C" w:rsidRPr="00C1737E">
        <w:rPr>
          <w:rFonts w:ascii="Times New Roman" w:eastAsia="굴림" w:hAnsi="Times New Roman"/>
          <w:color w:val="000000"/>
        </w:rPr>
        <w:t xml:space="preserve"> (both quantitative and qualitative)</w:t>
      </w:r>
      <w:r w:rsidRPr="00C1737E">
        <w:rPr>
          <w:rFonts w:ascii="Times New Roman" w:eastAsia="굴림" w:hAnsi="Times New Roman"/>
          <w:color w:val="000000"/>
        </w:rPr>
        <w:t xml:space="preserve">, and investigate </w:t>
      </w:r>
      <w:r w:rsidR="00C30C28" w:rsidRPr="00C1737E">
        <w:rPr>
          <w:rFonts w:ascii="Times New Roman" w:eastAsia="굴림" w:hAnsi="Times New Roman"/>
          <w:color w:val="000000"/>
        </w:rPr>
        <w:t>through</w:t>
      </w:r>
      <w:r w:rsidRPr="00C1737E">
        <w:rPr>
          <w:rFonts w:ascii="Times New Roman" w:eastAsia="굴림" w:hAnsi="Times New Roman"/>
          <w:color w:val="000000"/>
        </w:rPr>
        <w:t xml:space="preserve"> multiple levels of analysis.</w:t>
      </w:r>
      <w:r w:rsidRPr="00C1737E">
        <w:rPr>
          <w:rFonts w:ascii="Times New Roman" w:eastAsia="굴림" w:hAnsi="Times New Roman"/>
          <w:color w:val="000000"/>
          <w:lang w:eastAsia="ko-KR"/>
        </w:rPr>
        <w:t xml:space="preserve"> </w:t>
      </w:r>
      <w:r w:rsidR="001A15A4" w:rsidRPr="00C1737E">
        <w:rPr>
          <w:rFonts w:ascii="Times New Roman" w:eastAsia="굴림" w:hAnsi="Times New Roman"/>
          <w:color w:val="000000"/>
          <w:lang w:eastAsia="ko-KR"/>
        </w:rPr>
        <w:t>W</w:t>
      </w:r>
      <w:r w:rsidR="00CE665C" w:rsidRPr="00C1737E">
        <w:rPr>
          <w:rFonts w:ascii="Times New Roman" w:eastAsia="바탕" w:hAnsi="Times New Roman"/>
          <w:iCs/>
          <w:kern w:val="2"/>
          <w:lang w:eastAsia="ko-KR"/>
        </w:rPr>
        <w:t xml:space="preserve">e </w:t>
      </w:r>
      <w:r w:rsidR="002A0681" w:rsidRPr="00C1737E">
        <w:rPr>
          <w:rFonts w:ascii="Times New Roman" w:eastAsia="바탕" w:hAnsi="Times New Roman"/>
          <w:iCs/>
          <w:kern w:val="2"/>
          <w:lang w:eastAsia="ko-KR"/>
        </w:rPr>
        <w:t xml:space="preserve">particularly </w:t>
      </w:r>
      <w:r w:rsidR="00CE665C" w:rsidRPr="00C1737E">
        <w:rPr>
          <w:rFonts w:ascii="Times New Roman" w:eastAsia="바탕" w:hAnsi="Times New Roman"/>
          <w:iCs/>
          <w:kern w:val="2"/>
          <w:lang w:eastAsia="ko-KR"/>
        </w:rPr>
        <w:t xml:space="preserve">welcome qualitative studies </w:t>
      </w:r>
      <w:r w:rsidR="00DC69DB" w:rsidRPr="00C1737E">
        <w:rPr>
          <w:rFonts w:ascii="Times New Roman" w:eastAsia="바탕" w:hAnsi="Times New Roman"/>
          <w:iCs/>
          <w:kern w:val="2"/>
          <w:lang w:eastAsia="ko-KR"/>
        </w:rPr>
        <w:t>along</w:t>
      </w:r>
      <w:r w:rsidR="002A0681" w:rsidRPr="00C1737E">
        <w:rPr>
          <w:rFonts w:ascii="Times New Roman" w:eastAsia="바탕" w:hAnsi="Times New Roman"/>
          <w:iCs/>
          <w:kern w:val="2"/>
          <w:lang w:eastAsia="ko-KR"/>
        </w:rPr>
        <w:t xml:space="preserve"> with conceptual, theoretical</w:t>
      </w:r>
      <w:r w:rsidR="00C30C28" w:rsidRPr="00C1737E">
        <w:rPr>
          <w:rFonts w:ascii="Times New Roman" w:eastAsia="바탕" w:hAnsi="Times New Roman"/>
          <w:iCs/>
          <w:kern w:val="2"/>
          <w:lang w:eastAsia="ko-KR"/>
        </w:rPr>
        <w:t>,</w:t>
      </w:r>
      <w:r w:rsidR="002A0681" w:rsidRPr="00C1737E">
        <w:rPr>
          <w:rFonts w:ascii="Times New Roman" w:eastAsia="바탕" w:hAnsi="Times New Roman"/>
          <w:iCs/>
          <w:kern w:val="2"/>
          <w:lang w:eastAsia="ko-KR"/>
        </w:rPr>
        <w:t xml:space="preserve"> and </w:t>
      </w:r>
      <w:r w:rsidR="006C3115">
        <w:rPr>
          <w:rFonts w:ascii="Times New Roman" w:eastAsia="바탕" w:hAnsi="Times New Roman"/>
          <w:iCs/>
          <w:kern w:val="2"/>
          <w:lang w:eastAsia="ko-KR"/>
        </w:rPr>
        <w:t>quantitative</w:t>
      </w:r>
      <w:r w:rsidR="002A0681" w:rsidRPr="00C1737E">
        <w:rPr>
          <w:rFonts w:ascii="Times New Roman" w:eastAsia="바탕" w:hAnsi="Times New Roman"/>
          <w:iCs/>
          <w:kern w:val="2"/>
          <w:lang w:eastAsia="ko-KR"/>
        </w:rPr>
        <w:t xml:space="preserve"> papers</w:t>
      </w:r>
      <w:r w:rsidR="00DC69DB" w:rsidRPr="00C1737E">
        <w:rPr>
          <w:rFonts w:ascii="Times New Roman" w:eastAsia="바탕" w:hAnsi="Times New Roman"/>
          <w:iCs/>
          <w:kern w:val="2"/>
          <w:lang w:eastAsia="ko-KR"/>
        </w:rPr>
        <w:t xml:space="preserve"> </w:t>
      </w:r>
      <w:r w:rsidRPr="00C1737E">
        <w:rPr>
          <w:rFonts w:ascii="Times New Roman" w:eastAsia="바탕" w:hAnsi="Times New Roman"/>
          <w:iCs/>
          <w:kern w:val="2"/>
          <w:lang w:eastAsia="ko-KR"/>
        </w:rPr>
        <w:t xml:space="preserve">that may address, but are not limited to, the following list of </w:t>
      </w:r>
      <w:r w:rsidR="006C3115">
        <w:rPr>
          <w:rFonts w:ascii="Times New Roman" w:eastAsia="바탕" w:hAnsi="Times New Roman"/>
          <w:iCs/>
          <w:kern w:val="2"/>
          <w:lang w:eastAsia="ko-KR"/>
        </w:rPr>
        <w:t>indicative</w:t>
      </w:r>
      <w:r w:rsidRPr="00C1737E">
        <w:rPr>
          <w:rFonts w:ascii="Times New Roman" w:eastAsia="바탕" w:hAnsi="Times New Roman"/>
          <w:iCs/>
          <w:kern w:val="2"/>
          <w:lang w:eastAsia="ko-KR"/>
        </w:rPr>
        <w:t xml:space="preserve"> research questions:</w:t>
      </w:r>
    </w:p>
    <w:p w14:paraId="0792B993" w14:textId="77777777" w:rsidR="003D731F" w:rsidRPr="00C1737E" w:rsidRDefault="003D731F" w:rsidP="003D731F">
      <w:pPr>
        <w:shd w:val="clear" w:color="auto" w:fill="FFFFFF"/>
        <w:rPr>
          <w:rFonts w:ascii="Times New Roman" w:eastAsiaTheme="minorEastAsia" w:hAnsi="Times New Roman"/>
          <w:lang w:eastAsia="ko-KR"/>
        </w:rPr>
      </w:pPr>
    </w:p>
    <w:p w14:paraId="30CAD0A2" w14:textId="592F30B2" w:rsidR="00344744" w:rsidRPr="00C1737E" w:rsidRDefault="00344744" w:rsidP="00174BF8">
      <w:pPr>
        <w:pStyle w:val="a4"/>
        <w:numPr>
          <w:ilvl w:val="0"/>
          <w:numId w:val="2"/>
        </w:numPr>
        <w:rPr>
          <w:rFonts w:ascii="Times New Roman" w:eastAsiaTheme="minorEastAsia" w:hAnsi="Times New Roman"/>
          <w:lang w:eastAsia="ko-KR"/>
        </w:rPr>
      </w:pPr>
      <w:r w:rsidRPr="00C1737E">
        <w:rPr>
          <w:rFonts w:ascii="Times New Roman" w:eastAsiaTheme="minorEastAsia" w:hAnsi="Times New Roman"/>
          <w:lang w:eastAsia="ko-KR"/>
        </w:rPr>
        <w:t xml:space="preserve">What </w:t>
      </w:r>
      <w:r w:rsidR="00C30C28" w:rsidRPr="00C1737E">
        <w:rPr>
          <w:rFonts w:ascii="Times New Roman" w:eastAsiaTheme="minorEastAsia" w:hAnsi="Times New Roman"/>
          <w:lang w:eastAsia="ko-KR"/>
        </w:rPr>
        <w:t>may be</w:t>
      </w:r>
      <w:r w:rsidRPr="00C1737E">
        <w:rPr>
          <w:rFonts w:ascii="Times New Roman" w:eastAsiaTheme="minorEastAsia" w:hAnsi="Times New Roman"/>
          <w:lang w:eastAsia="ko-KR"/>
        </w:rPr>
        <w:t xml:space="preserve"> </w:t>
      </w:r>
      <w:r w:rsidR="00FB3220" w:rsidRPr="00C1737E">
        <w:rPr>
          <w:rFonts w:ascii="Times New Roman" w:eastAsiaTheme="minorEastAsia" w:hAnsi="Times New Roman"/>
          <w:lang w:eastAsia="ko-KR"/>
        </w:rPr>
        <w:t xml:space="preserve">the </w:t>
      </w:r>
      <w:r w:rsidRPr="00C1737E">
        <w:rPr>
          <w:rFonts w:ascii="Times New Roman" w:eastAsiaTheme="minorEastAsia" w:hAnsi="Times New Roman"/>
          <w:lang w:eastAsia="ko-KR"/>
        </w:rPr>
        <w:t xml:space="preserve">critical factors </w:t>
      </w:r>
      <w:r w:rsidR="00C30C28" w:rsidRPr="00C1737E">
        <w:rPr>
          <w:rFonts w:ascii="Times New Roman" w:eastAsiaTheme="minorEastAsia" w:hAnsi="Times New Roman"/>
          <w:lang w:eastAsia="ko-KR"/>
        </w:rPr>
        <w:t xml:space="preserve">that </w:t>
      </w:r>
      <w:r w:rsidRPr="00C1737E">
        <w:rPr>
          <w:rFonts w:ascii="Times New Roman" w:eastAsiaTheme="minorEastAsia" w:hAnsi="Times New Roman"/>
          <w:lang w:eastAsia="ko-KR"/>
        </w:rPr>
        <w:t>affect Chinese MN</w:t>
      </w:r>
      <w:r w:rsidR="00A737B4" w:rsidRPr="00C1737E">
        <w:rPr>
          <w:rFonts w:ascii="Times New Roman" w:eastAsiaTheme="minorEastAsia" w:hAnsi="Times New Roman"/>
          <w:lang w:eastAsia="ko-KR"/>
        </w:rPr>
        <w:t>E</w:t>
      </w:r>
      <w:r w:rsidRPr="00C1737E">
        <w:rPr>
          <w:rFonts w:ascii="Times New Roman" w:eastAsiaTheme="minorEastAsia" w:hAnsi="Times New Roman"/>
          <w:lang w:eastAsia="ko-KR"/>
        </w:rPr>
        <w:t xml:space="preserve">s’ successful transformation into global </w:t>
      </w:r>
      <w:r w:rsidR="006C3115">
        <w:rPr>
          <w:rFonts w:ascii="Times New Roman" w:eastAsiaTheme="minorEastAsia" w:hAnsi="Times New Roman"/>
          <w:lang w:eastAsia="ko-KR"/>
        </w:rPr>
        <w:t>leaders</w:t>
      </w:r>
      <w:r w:rsidR="00AF0A60" w:rsidRPr="00C1737E">
        <w:rPr>
          <w:rFonts w:ascii="Times New Roman" w:eastAsiaTheme="minorEastAsia" w:hAnsi="Times New Roman"/>
          <w:lang w:eastAsia="ko-KR"/>
        </w:rPr>
        <w:t xml:space="preserve"> in the future</w:t>
      </w:r>
      <w:r w:rsidRPr="00C1737E">
        <w:rPr>
          <w:rFonts w:ascii="Times New Roman" w:eastAsiaTheme="minorEastAsia" w:hAnsi="Times New Roman"/>
          <w:lang w:eastAsia="ko-KR"/>
        </w:rPr>
        <w:t>?</w:t>
      </w:r>
    </w:p>
    <w:p w14:paraId="6FB2AAFE" w14:textId="77777777" w:rsidR="00344744" w:rsidRPr="00C1737E" w:rsidRDefault="00344744" w:rsidP="00344744">
      <w:pPr>
        <w:pStyle w:val="a4"/>
        <w:shd w:val="clear" w:color="auto" w:fill="FFFFFF"/>
        <w:ind w:left="800"/>
        <w:rPr>
          <w:rFonts w:ascii="Times New Roman" w:eastAsiaTheme="minorEastAsia" w:hAnsi="Times New Roman"/>
          <w:lang w:eastAsia="ko-KR"/>
        </w:rPr>
      </w:pPr>
    </w:p>
    <w:p w14:paraId="3456D1CD" w14:textId="1E87C221" w:rsidR="003D731F" w:rsidRPr="00C1737E" w:rsidRDefault="003D731F" w:rsidP="00174BF8">
      <w:pPr>
        <w:pStyle w:val="a4"/>
        <w:numPr>
          <w:ilvl w:val="0"/>
          <w:numId w:val="2"/>
        </w:num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What challenges</w:t>
      </w:r>
      <w:r w:rsidR="006C3115">
        <w:rPr>
          <w:rFonts w:ascii="Times New Roman" w:eastAsiaTheme="minorEastAsia" w:hAnsi="Times New Roman"/>
          <w:lang w:eastAsia="ko-KR"/>
        </w:rPr>
        <w:t xml:space="preserve"> may </w:t>
      </w:r>
      <w:r w:rsidRPr="00C1737E">
        <w:rPr>
          <w:rFonts w:ascii="Times New Roman" w:eastAsiaTheme="minorEastAsia" w:hAnsi="Times New Roman"/>
          <w:lang w:eastAsia="ko-KR"/>
        </w:rPr>
        <w:t>Chinese MN</w:t>
      </w:r>
      <w:r w:rsidR="00A737B4" w:rsidRPr="00C1737E">
        <w:rPr>
          <w:rFonts w:ascii="Times New Roman" w:eastAsiaTheme="minorEastAsia" w:hAnsi="Times New Roman"/>
          <w:lang w:eastAsia="ko-KR"/>
        </w:rPr>
        <w:t>E</w:t>
      </w:r>
      <w:r w:rsidRPr="00C1737E">
        <w:rPr>
          <w:rFonts w:ascii="Times New Roman" w:eastAsiaTheme="minorEastAsia" w:hAnsi="Times New Roman"/>
          <w:lang w:eastAsia="ko-KR"/>
        </w:rPr>
        <w:t xml:space="preserve">s encounter in their global business operations and what </w:t>
      </w:r>
      <w:r w:rsidR="006C3115">
        <w:rPr>
          <w:rFonts w:ascii="Times New Roman" w:eastAsiaTheme="minorEastAsia" w:hAnsi="Times New Roman"/>
          <w:lang w:eastAsia="ko-KR"/>
        </w:rPr>
        <w:t xml:space="preserve">resources do they draw on </w:t>
      </w:r>
      <w:r w:rsidRPr="00C1737E">
        <w:rPr>
          <w:rFonts w:ascii="Times New Roman" w:eastAsiaTheme="minorEastAsia" w:hAnsi="Times New Roman"/>
          <w:lang w:eastAsia="ko-KR"/>
        </w:rPr>
        <w:t>to overcome such challenges?</w:t>
      </w:r>
    </w:p>
    <w:p w14:paraId="01BB854F" w14:textId="77777777" w:rsidR="003D731F" w:rsidRPr="00C1737E" w:rsidRDefault="003D731F" w:rsidP="003D731F">
      <w:pPr>
        <w:shd w:val="clear" w:color="auto" w:fill="FFFFFF"/>
        <w:rPr>
          <w:rFonts w:ascii="Times New Roman" w:eastAsiaTheme="minorEastAsia" w:hAnsi="Times New Roman"/>
          <w:lang w:eastAsia="ko-KR"/>
        </w:rPr>
      </w:pPr>
    </w:p>
    <w:p w14:paraId="11F5E764" w14:textId="360D1892" w:rsidR="003D731F" w:rsidRPr="00C1737E" w:rsidRDefault="00FB3220" w:rsidP="00174BF8">
      <w:pPr>
        <w:pStyle w:val="a4"/>
        <w:numPr>
          <w:ilvl w:val="0"/>
          <w:numId w:val="2"/>
        </w:num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 xml:space="preserve">Do the </w:t>
      </w:r>
      <w:r w:rsidR="003D731F" w:rsidRPr="00C1737E">
        <w:rPr>
          <w:rFonts w:ascii="Times New Roman" w:eastAsiaTheme="minorEastAsia" w:hAnsi="Times New Roman"/>
          <w:lang w:eastAsia="ko-KR"/>
        </w:rPr>
        <w:t>operation</w:t>
      </w:r>
      <w:r w:rsidR="000A1C21" w:rsidRPr="00C1737E">
        <w:rPr>
          <w:rFonts w:ascii="Times New Roman" w:eastAsiaTheme="minorEastAsia" w:hAnsi="Times New Roman"/>
          <w:lang w:eastAsia="ko-KR"/>
        </w:rPr>
        <w:t>s</w:t>
      </w:r>
      <w:r w:rsidR="003D731F" w:rsidRPr="00C1737E">
        <w:rPr>
          <w:rFonts w:ascii="Times New Roman" w:eastAsiaTheme="minorEastAsia" w:hAnsi="Times New Roman"/>
          <w:lang w:eastAsia="ko-KR"/>
        </w:rPr>
        <w:t xml:space="preserve"> and </w:t>
      </w:r>
      <w:r w:rsidR="000A1C21" w:rsidRPr="00C1737E">
        <w:rPr>
          <w:rFonts w:ascii="Times New Roman" w:eastAsiaTheme="minorEastAsia" w:hAnsi="Times New Roman"/>
          <w:lang w:eastAsia="ko-KR"/>
        </w:rPr>
        <w:t xml:space="preserve">strategies </w:t>
      </w:r>
      <w:r w:rsidR="003D731F" w:rsidRPr="00C1737E">
        <w:rPr>
          <w:rFonts w:ascii="Times New Roman" w:eastAsiaTheme="minorEastAsia" w:hAnsi="Times New Roman"/>
          <w:lang w:eastAsia="ko-KR"/>
        </w:rPr>
        <w:t>of Chin</w:t>
      </w:r>
      <w:r w:rsidR="000A1C21" w:rsidRPr="00C1737E">
        <w:rPr>
          <w:rFonts w:ascii="Times New Roman" w:eastAsiaTheme="minorEastAsia" w:hAnsi="Times New Roman"/>
          <w:lang w:eastAsia="ko-KR"/>
        </w:rPr>
        <w:t>e</w:t>
      </w:r>
      <w:r w:rsidR="003D731F" w:rsidRPr="00C1737E">
        <w:rPr>
          <w:rFonts w:ascii="Times New Roman" w:eastAsiaTheme="minorEastAsia" w:hAnsi="Times New Roman"/>
          <w:lang w:eastAsia="ko-KR"/>
        </w:rPr>
        <w:t>se MN</w:t>
      </w:r>
      <w:r w:rsidR="00A737B4" w:rsidRPr="00C1737E">
        <w:rPr>
          <w:rFonts w:ascii="Times New Roman" w:eastAsiaTheme="minorEastAsia" w:hAnsi="Times New Roman"/>
          <w:lang w:eastAsia="ko-KR"/>
        </w:rPr>
        <w:t>E</w:t>
      </w:r>
      <w:r w:rsidR="003D731F" w:rsidRPr="00C1737E">
        <w:rPr>
          <w:rFonts w:ascii="Times New Roman" w:eastAsiaTheme="minorEastAsia" w:hAnsi="Times New Roman"/>
          <w:lang w:eastAsia="ko-KR"/>
        </w:rPr>
        <w:t xml:space="preserve">s </w:t>
      </w:r>
      <w:r w:rsidRPr="00C1737E">
        <w:rPr>
          <w:rFonts w:ascii="Times New Roman" w:eastAsiaTheme="minorEastAsia" w:hAnsi="Times New Roman"/>
          <w:lang w:eastAsia="ko-KR"/>
        </w:rPr>
        <w:t xml:space="preserve">differ across </w:t>
      </w:r>
      <w:r w:rsidR="003D731F" w:rsidRPr="00C1737E">
        <w:rPr>
          <w:rFonts w:ascii="Times New Roman" w:eastAsiaTheme="minorEastAsia" w:hAnsi="Times New Roman"/>
          <w:lang w:eastAsia="ko-KR"/>
        </w:rPr>
        <w:t>developed</w:t>
      </w:r>
      <w:r w:rsidR="00D04BE7" w:rsidRPr="00C1737E">
        <w:rPr>
          <w:rFonts w:ascii="Times New Roman" w:eastAsiaTheme="minorEastAsia" w:hAnsi="Times New Roman"/>
          <w:lang w:eastAsia="ko-KR"/>
        </w:rPr>
        <w:t>, developing</w:t>
      </w:r>
      <w:r w:rsidRPr="00C1737E">
        <w:rPr>
          <w:rFonts w:ascii="Times New Roman" w:eastAsiaTheme="minorEastAsia" w:hAnsi="Times New Roman"/>
          <w:lang w:eastAsia="ko-KR"/>
        </w:rPr>
        <w:t>,</w:t>
      </w:r>
      <w:r w:rsidR="003D731F" w:rsidRPr="00C1737E">
        <w:rPr>
          <w:rFonts w:ascii="Times New Roman" w:eastAsiaTheme="minorEastAsia" w:hAnsi="Times New Roman"/>
          <w:lang w:eastAsia="ko-KR"/>
        </w:rPr>
        <w:t xml:space="preserve"> and </w:t>
      </w:r>
      <w:r w:rsidR="0047371F" w:rsidRPr="00C1737E">
        <w:rPr>
          <w:rFonts w:ascii="Times New Roman" w:eastAsiaTheme="minorEastAsia" w:hAnsi="Times New Roman"/>
          <w:lang w:eastAsia="ko-KR"/>
        </w:rPr>
        <w:t>le</w:t>
      </w:r>
      <w:r w:rsidR="00D04BE7" w:rsidRPr="00C1737E">
        <w:rPr>
          <w:rFonts w:ascii="Times New Roman" w:eastAsiaTheme="minorEastAsia" w:hAnsi="Times New Roman"/>
          <w:lang w:eastAsia="ko-KR"/>
        </w:rPr>
        <w:t>ast</w:t>
      </w:r>
      <w:r w:rsidR="00FC4A76" w:rsidRPr="00C1737E">
        <w:rPr>
          <w:rFonts w:ascii="Times New Roman" w:eastAsiaTheme="minorEastAsia" w:hAnsi="Times New Roman"/>
          <w:lang w:eastAsia="ko-KR"/>
        </w:rPr>
        <w:t xml:space="preserve"> </w:t>
      </w:r>
      <w:r w:rsidR="003D731F" w:rsidRPr="00C1737E">
        <w:rPr>
          <w:rFonts w:ascii="Times New Roman" w:eastAsiaTheme="minorEastAsia" w:hAnsi="Times New Roman"/>
          <w:lang w:eastAsia="ko-KR"/>
        </w:rPr>
        <w:t>develop</w:t>
      </w:r>
      <w:r w:rsidR="0047371F" w:rsidRPr="00C1737E">
        <w:rPr>
          <w:rFonts w:ascii="Times New Roman" w:eastAsiaTheme="minorEastAsia" w:hAnsi="Times New Roman"/>
          <w:lang w:eastAsia="ko-KR"/>
        </w:rPr>
        <w:t>ed</w:t>
      </w:r>
      <w:r w:rsidR="003D731F" w:rsidRPr="00C1737E">
        <w:rPr>
          <w:rFonts w:ascii="Times New Roman" w:eastAsiaTheme="minorEastAsia" w:hAnsi="Times New Roman"/>
          <w:lang w:eastAsia="ko-KR"/>
        </w:rPr>
        <w:t xml:space="preserve"> countries?</w:t>
      </w:r>
      <w:r w:rsidR="00B37BB2" w:rsidRPr="00C1737E">
        <w:rPr>
          <w:rFonts w:ascii="Times New Roman" w:eastAsiaTheme="minorEastAsia" w:hAnsi="Times New Roman"/>
          <w:lang w:eastAsia="ko-KR"/>
        </w:rPr>
        <w:t xml:space="preserve"> </w:t>
      </w:r>
      <w:r w:rsidR="00C30C28" w:rsidRPr="00C1737E">
        <w:rPr>
          <w:rFonts w:ascii="Times New Roman" w:eastAsiaTheme="minorEastAsia" w:hAnsi="Times New Roman"/>
          <w:lang w:eastAsia="ko-KR"/>
        </w:rPr>
        <w:t xml:space="preserve">How, why, </w:t>
      </w:r>
      <w:r w:rsidR="005301E8">
        <w:rPr>
          <w:rFonts w:ascii="Times New Roman" w:eastAsiaTheme="minorEastAsia" w:hAnsi="Times New Roman"/>
          <w:lang w:eastAsia="ko-KR"/>
        </w:rPr>
        <w:t xml:space="preserve">and </w:t>
      </w:r>
      <w:r w:rsidR="00C30C28" w:rsidRPr="00C1737E">
        <w:rPr>
          <w:rFonts w:ascii="Times New Roman" w:eastAsiaTheme="minorEastAsia" w:hAnsi="Times New Roman"/>
          <w:lang w:eastAsia="ko-KR"/>
        </w:rPr>
        <w:t>what may be the impact</w:t>
      </w:r>
      <w:r w:rsidR="005301E8">
        <w:rPr>
          <w:rFonts w:ascii="Times New Roman" w:eastAsiaTheme="minorEastAsia" w:hAnsi="Times New Roman"/>
          <w:lang w:eastAsia="ko-KR"/>
        </w:rPr>
        <w:t>,</w:t>
      </w:r>
      <w:r w:rsidR="006C3115">
        <w:rPr>
          <w:rFonts w:ascii="Times New Roman" w:eastAsiaTheme="minorEastAsia" w:hAnsi="Times New Roman"/>
          <w:lang w:eastAsia="ko-KR"/>
        </w:rPr>
        <w:t xml:space="preserve"> and how can th</w:t>
      </w:r>
      <w:r w:rsidR="005301E8">
        <w:rPr>
          <w:rFonts w:ascii="Times New Roman" w:eastAsiaTheme="minorEastAsia" w:hAnsi="Times New Roman"/>
          <w:lang w:eastAsia="ko-KR"/>
        </w:rPr>
        <w:t>is</w:t>
      </w:r>
      <w:r w:rsidR="006C3115">
        <w:rPr>
          <w:rFonts w:ascii="Times New Roman" w:eastAsiaTheme="minorEastAsia" w:hAnsi="Times New Roman"/>
          <w:lang w:eastAsia="ko-KR"/>
        </w:rPr>
        <w:t xml:space="preserve"> be conceptualized</w:t>
      </w:r>
      <w:r w:rsidR="00C30C28" w:rsidRPr="00C1737E">
        <w:rPr>
          <w:rFonts w:ascii="Times New Roman" w:eastAsiaTheme="minorEastAsia" w:hAnsi="Times New Roman"/>
          <w:lang w:eastAsia="ko-KR"/>
        </w:rPr>
        <w:t>?</w:t>
      </w:r>
    </w:p>
    <w:p w14:paraId="21BAA9F2" w14:textId="77777777" w:rsidR="003D731F" w:rsidRPr="00C1737E" w:rsidRDefault="003D731F" w:rsidP="003D731F">
      <w:pPr>
        <w:shd w:val="clear" w:color="auto" w:fill="FFFFFF"/>
        <w:rPr>
          <w:rFonts w:ascii="Times New Roman" w:eastAsiaTheme="minorEastAsia" w:hAnsi="Times New Roman"/>
          <w:lang w:eastAsia="ko-KR"/>
        </w:rPr>
      </w:pPr>
    </w:p>
    <w:p w14:paraId="11165F64" w14:textId="61E64B48" w:rsidR="003D731F" w:rsidRPr="00C1737E" w:rsidRDefault="003D731F" w:rsidP="00174BF8">
      <w:pPr>
        <w:pStyle w:val="a4"/>
        <w:numPr>
          <w:ilvl w:val="0"/>
          <w:numId w:val="2"/>
        </w:num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 xml:space="preserve">Do state-owned </w:t>
      </w:r>
      <w:r w:rsidR="00E63423" w:rsidRPr="00C1737E">
        <w:rPr>
          <w:rFonts w:ascii="Times New Roman" w:eastAsiaTheme="minorEastAsia" w:hAnsi="Times New Roman"/>
          <w:lang w:eastAsia="ko-KR"/>
        </w:rPr>
        <w:t xml:space="preserve">and private </w:t>
      </w:r>
      <w:r w:rsidRPr="00C1737E">
        <w:rPr>
          <w:rFonts w:ascii="Times New Roman" w:eastAsiaTheme="minorEastAsia" w:hAnsi="Times New Roman"/>
          <w:lang w:eastAsia="ko-KR"/>
        </w:rPr>
        <w:t>Chin</w:t>
      </w:r>
      <w:r w:rsidR="000A1C21" w:rsidRPr="00C1737E">
        <w:rPr>
          <w:rFonts w:ascii="Times New Roman" w:eastAsiaTheme="minorEastAsia" w:hAnsi="Times New Roman"/>
          <w:lang w:eastAsia="ko-KR"/>
        </w:rPr>
        <w:t>e</w:t>
      </w:r>
      <w:r w:rsidRPr="00C1737E">
        <w:rPr>
          <w:rFonts w:ascii="Times New Roman" w:eastAsiaTheme="minorEastAsia" w:hAnsi="Times New Roman"/>
          <w:lang w:eastAsia="ko-KR"/>
        </w:rPr>
        <w:t>se MN</w:t>
      </w:r>
      <w:r w:rsidR="00A737B4" w:rsidRPr="00C1737E">
        <w:rPr>
          <w:rFonts w:ascii="Times New Roman" w:eastAsiaTheme="minorEastAsia" w:hAnsi="Times New Roman"/>
          <w:lang w:eastAsia="ko-KR"/>
        </w:rPr>
        <w:t>E</w:t>
      </w:r>
      <w:r w:rsidRPr="00C1737E">
        <w:rPr>
          <w:rFonts w:ascii="Times New Roman" w:eastAsiaTheme="minorEastAsia" w:hAnsi="Times New Roman"/>
          <w:lang w:eastAsia="ko-KR"/>
        </w:rPr>
        <w:t>s show different globalization patterns and different performance outcomes?</w:t>
      </w:r>
      <w:r w:rsidR="00C30C28" w:rsidRPr="00C1737E">
        <w:rPr>
          <w:rFonts w:ascii="Times New Roman" w:eastAsiaTheme="minorEastAsia" w:hAnsi="Times New Roman"/>
          <w:lang w:eastAsia="ko-KR"/>
        </w:rPr>
        <w:t xml:space="preserve"> If so, how can these features be explained?</w:t>
      </w:r>
    </w:p>
    <w:p w14:paraId="225634D4" w14:textId="77777777" w:rsidR="003D731F" w:rsidRPr="00C1737E" w:rsidRDefault="003D731F" w:rsidP="003D731F">
      <w:pPr>
        <w:pStyle w:val="a4"/>
        <w:rPr>
          <w:rFonts w:ascii="Times New Roman" w:eastAsiaTheme="minorEastAsia" w:hAnsi="Times New Roman"/>
          <w:lang w:eastAsia="ko-KR"/>
        </w:rPr>
      </w:pPr>
    </w:p>
    <w:p w14:paraId="1D8D2E86" w14:textId="6894751A" w:rsidR="00DC69DB" w:rsidRPr="00C1737E" w:rsidRDefault="00DC69DB" w:rsidP="00174BF8">
      <w:pPr>
        <w:pStyle w:val="a4"/>
        <w:numPr>
          <w:ilvl w:val="0"/>
          <w:numId w:val="2"/>
        </w:num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How do Chinese MNEs improve their image and reputation as being innovative and socially responsible?</w:t>
      </w:r>
    </w:p>
    <w:p w14:paraId="2A98EAA3" w14:textId="77777777" w:rsidR="00DC69DB" w:rsidRPr="00C1737E" w:rsidRDefault="00DC69DB" w:rsidP="00DC69DB">
      <w:pPr>
        <w:pStyle w:val="a4"/>
        <w:rPr>
          <w:rFonts w:ascii="Times New Roman" w:eastAsiaTheme="minorEastAsia" w:hAnsi="Times New Roman"/>
          <w:lang w:eastAsia="ko-KR"/>
        </w:rPr>
      </w:pPr>
    </w:p>
    <w:p w14:paraId="207D1336" w14:textId="2F747341" w:rsidR="00D60050" w:rsidRPr="00C1737E" w:rsidRDefault="00C30C28" w:rsidP="00174BF8">
      <w:pPr>
        <w:pStyle w:val="a4"/>
        <w:numPr>
          <w:ilvl w:val="0"/>
          <w:numId w:val="2"/>
        </w:numPr>
        <w:shd w:val="clear" w:color="auto" w:fill="FFFFFF"/>
        <w:rPr>
          <w:rFonts w:ascii="Times New Roman" w:hAnsi="Times New Roman"/>
        </w:rPr>
      </w:pPr>
      <w:r w:rsidRPr="00C1737E">
        <w:rPr>
          <w:rFonts w:ascii="Times New Roman" w:eastAsiaTheme="minorEastAsia" w:hAnsi="Times New Roman"/>
          <w:lang w:eastAsia="ko-KR"/>
        </w:rPr>
        <w:t xml:space="preserve">What is the role of digital technology in giving Chinese MNEs greater digital competence and competitive advantage on the one hand, but may create barriers due to system incompatibility and political resistance outside China on the other hand? For example, </w:t>
      </w:r>
      <w:r w:rsidR="00D60050" w:rsidRPr="00C1737E">
        <w:rPr>
          <w:rFonts w:ascii="Times New Roman" w:eastAsiaTheme="minorEastAsia" w:hAnsi="Times New Roman" w:hint="eastAsia"/>
          <w:lang w:eastAsia="ko-KR"/>
        </w:rPr>
        <w:t>China</w:t>
      </w:r>
      <w:r w:rsidR="00D60050" w:rsidRPr="00C1737E">
        <w:rPr>
          <w:rFonts w:ascii="Times New Roman" w:eastAsiaTheme="minorEastAsia" w:hAnsi="Times New Roman"/>
          <w:lang w:eastAsia="ko-KR"/>
        </w:rPr>
        <w:t>’s digital yuan could make transactions faster, cheaper</w:t>
      </w:r>
      <w:r w:rsidR="005301E8">
        <w:rPr>
          <w:rFonts w:ascii="Times New Roman" w:eastAsiaTheme="minorEastAsia" w:hAnsi="Times New Roman"/>
          <w:lang w:eastAsia="ko-KR"/>
        </w:rPr>
        <w:t>,</w:t>
      </w:r>
      <w:r w:rsidR="00D60050" w:rsidRPr="00C1737E">
        <w:rPr>
          <w:rFonts w:ascii="Times New Roman" w:eastAsiaTheme="minorEastAsia" w:hAnsi="Times New Roman"/>
          <w:lang w:eastAsia="ko-KR"/>
        </w:rPr>
        <w:t xml:space="preserve"> and more transparent. What is it and how does it work for </w:t>
      </w:r>
      <w:r w:rsidR="007F732D" w:rsidRPr="00C1737E">
        <w:rPr>
          <w:rFonts w:ascii="Times New Roman" w:eastAsiaTheme="minorEastAsia" w:hAnsi="Times New Roman"/>
          <w:lang w:eastAsia="ko-KR"/>
        </w:rPr>
        <w:t xml:space="preserve">Chinese MNEs and </w:t>
      </w:r>
      <w:r w:rsidRPr="00C1737E">
        <w:rPr>
          <w:rFonts w:ascii="Times New Roman" w:eastAsiaTheme="minorEastAsia" w:hAnsi="Times New Roman"/>
          <w:lang w:eastAsia="ko-KR"/>
        </w:rPr>
        <w:t xml:space="preserve">the </w:t>
      </w:r>
      <w:r w:rsidR="00D60050" w:rsidRPr="00C1737E">
        <w:rPr>
          <w:rFonts w:ascii="Times New Roman" w:eastAsiaTheme="minorEastAsia" w:hAnsi="Times New Roman"/>
          <w:lang w:eastAsia="ko-KR"/>
        </w:rPr>
        <w:t>global economy?</w:t>
      </w:r>
    </w:p>
    <w:p w14:paraId="2AE42DFD" w14:textId="77777777" w:rsidR="00C30C28" w:rsidRPr="00C1737E" w:rsidRDefault="00C30C28" w:rsidP="00363CC1">
      <w:pPr>
        <w:pStyle w:val="a4"/>
        <w:rPr>
          <w:rFonts w:ascii="Times New Roman" w:hAnsi="Times New Roman"/>
        </w:rPr>
      </w:pPr>
    </w:p>
    <w:p w14:paraId="384785C8" w14:textId="68F49754" w:rsidR="00C30C28" w:rsidRPr="00C1737E" w:rsidRDefault="00C30C28" w:rsidP="00174BF8">
      <w:pPr>
        <w:pStyle w:val="a4"/>
        <w:numPr>
          <w:ilvl w:val="0"/>
          <w:numId w:val="2"/>
        </w:numPr>
        <w:shd w:val="clear" w:color="auto" w:fill="FFFFFF"/>
        <w:rPr>
          <w:rFonts w:ascii="Times New Roman" w:hAnsi="Times New Roman"/>
        </w:rPr>
      </w:pPr>
      <w:r w:rsidRPr="00C1737E">
        <w:rPr>
          <w:rFonts w:ascii="Times New Roman" w:hAnsi="Times New Roman"/>
        </w:rPr>
        <w:t>Are existing assumptions of Chinese MNEs accurate and</w:t>
      </w:r>
      <w:r w:rsidR="005301E8">
        <w:rPr>
          <w:rFonts w:ascii="Times New Roman" w:hAnsi="Times New Roman"/>
        </w:rPr>
        <w:t>,</w:t>
      </w:r>
      <w:r w:rsidRPr="00C1737E">
        <w:rPr>
          <w:rFonts w:ascii="Times New Roman" w:hAnsi="Times New Roman"/>
        </w:rPr>
        <w:t xml:space="preserve"> if not, how can they be amended?</w:t>
      </w:r>
      <w:r w:rsidR="006C3115">
        <w:rPr>
          <w:rFonts w:ascii="Times New Roman" w:hAnsi="Times New Roman"/>
        </w:rPr>
        <w:t xml:space="preserve"> For example, how can research capture the diverse forms of non-market strategy and practice that Chinese MNEs adopt </w:t>
      </w:r>
      <w:r w:rsidR="002C5756">
        <w:rPr>
          <w:rFonts w:ascii="Times New Roman" w:hAnsi="Times New Roman"/>
        </w:rPr>
        <w:t xml:space="preserve">to </w:t>
      </w:r>
      <w:r w:rsidR="005301E8">
        <w:rPr>
          <w:rFonts w:ascii="Times New Roman" w:hAnsi="Times New Roman"/>
        </w:rPr>
        <w:t>analyze</w:t>
      </w:r>
      <w:r w:rsidR="006C3115">
        <w:rPr>
          <w:rFonts w:ascii="Times New Roman" w:hAnsi="Times New Roman"/>
        </w:rPr>
        <w:t xml:space="preserve"> their motives, implement process</w:t>
      </w:r>
      <w:r w:rsidR="002C5756">
        <w:rPr>
          <w:rFonts w:ascii="Times New Roman" w:hAnsi="Times New Roman"/>
        </w:rPr>
        <w:t>es,</w:t>
      </w:r>
      <w:r w:rsidR="006C3115">
        <w:rPr>
          <w:rFonts w:ascii="Times New Roman" w:hAnsi="Times New Roman"/>
        </w:rPr>
        <w:t xml:space="preserve"> and effect without (prejudiced) assumption?</w:t>
      </w:r>
    </w:p>
    <w:p w14:paraId="65D8C3C5" w14:textId="77777777" w:rsidR="00C30C28" w:rsidRPr="00C1737E" w:rsidRDefault="00C30C28" w:rsidP="00363CC1">
      <w:pPr>
        <w:pStyle w:val="a4"/>
        <w:rPr>
          <w:rFonts w:ascii="Times New Roman" w:hAnsi="Times New Roman"/>
        </w:rPr>
      </w:pPr>
    </w:p>
    <w:p w14:paraId="5AAE2546" w14:textId="7A571217" w:rsidR="00C30C28" w:rsidRPr="00C1737E" w:rsidRDefault="00C30C28" w:rsidP="00174BF8">
      <w:pPr>
        <w:pStyle w:val="a4"/>
        <w:numPr>
          <w:ilvl w:val="0"/>
          <w:numId w:val="2"/>
        </w:numPr>
        <w:shd w:val="clear" w:color="auto" w:fill="FFFFFF"/>
        <w:rPr>
          <w:rFonts w:ascii="Times New Roman" w:hAnsi="Times New Roman"/>
        </w:rPr>
      </w:pPr>
      <w:r w:rsidRPr="00C1737E">
        <w:rPr>
          <w:rFonts w:ascii="Times New Roman" w:hAnsi="Times New Roman"/>
        </w:rPr>
        <w:t xml:space="preserve">Similarly, what is the role of global politics and media in shaping Chinese MNEs’ image and opportunities to operate </w:t>
      </w:r>
      <w:r w:rsidR="002C5756">
        <w:rPr>
          <w:rFonts w:ascii="Times New Roman" w:hAnsi="Times New Roman"/>
        </w:rPr>
        <w:t>on</w:t>
      </w:r>
      <w:r w:rsidRPr="00C1737E">
        <w:rPr>
          <w:rFonts w:ascii="Times New Roman" w:hAnsi="Times New Roman"/>
        </w:rPr>
        <w:t xml:space="preserve"> the global stage? What strategies and resources are Chinese MNEs mobilizing, if any, in response to these external and powerful forces?</w:t>
      </w:r>
      <w:r w:rsidR="006C3115">
        <w:rPr>
          <w:rFonts w:ascii="Times New Roman" w:hAnsi="Times New Roman"/>
        </w:rPr>
        <w:t xml:space="preserve"> How do we conceptualize Chinese MNEs’ corporate communication strategy?</w:t>
      </w:r>
      <w:r w:rsidRPr="00C1737E">
        <w:rPr>
          <w:rFonts w:ascii="Times New Roman" w:hAnsi="Times New Roman"/>
        </w:rPr>
        <w:t xml:space="preserve"> </w:t>
      </w:r>
    </w:p>
    <w:p w14:paraId="06020C6D" w14:textId="77777777" w:rsidR="00C243F4" w:rsidRPr="00C1737E" w:rsidRDefault="00C243F4" w:rsidP="00C243F4">
      <w:pPr>
        <w:pStyle w:val="a4"/>
        <w:rPr>
          <w:rFonts w:ascii="Times New Roman" w:hAnsi="Times New Roman"/>
        </w:rPr>
      </w:pPr>
    </w:p>
    <w:p w14:paraId="5DDEAFAE" w14:textId="77777777" w:rsidR="00363CC1" w:rsidRPr="00C1737E" w:rsidRDefault="00363CC1" w:rsidP="00C243F4">
      <w:pPr>
        <w:pStyle w:val="a4"/>
        <w:rPr>
          <w:rFonts w:ascii="Times New Roman" w:hAnsi="Times New Roman"/>
        </w:rPr>
      </w:pPr>
    </w:p>
    <w:p w14:paraId="03CE48FC" w14:textId="3004714C" w:rsidR="00065824" w:rsidRPr="00C1737E" w:rsidRDefault="00754448" w:rsidP="00065824">
      <w:pPr>
        <w:shd w:val="clear" w:color="auto" w:fill="FFFFFF"/>
        <w:rPr>
          <w:rFonts w:ascii="Times New Roman" w:eastAsiaTheme="minorEastAsia" w:hAnsi="Times New Roman"/>
          <w:b/>
          <w:bCs/>
          <w:lang w:eastAsia="ko-KR"/>
        </w:rPr>
      </w:pPr>
      <w:r>
        <w:rPr>
          <w:rFonts w:ascii="Times New Roman" w:eastAsiaTheme="minorEastAsia" w:hAnsi="Times New Roman"/>
          <w:b/>
          <w:bCs/>
          <w:lang w:eastAsia="ko-KR"/>
        </w:rPr>
        <w:t>SCHEDULE AND TIMELINE</w:t>
      </w:r>
    </w:p>
    <w:p w14:paraId="3CC8E6DC" w14:textId="77777777" w:rsidR="00065824" w:rsidRPr="00C1737E" w:rsidRDefault="00065824" w:rsidP="00065824">
      <w:pPr>
        <w:shd w:val="clear" w:color="auto" w:fill="FFFFFF"/>
        <w:rPr>
          <w:rFonts w:ascii="Times New Roman" w:eastAsiaTheme="minorEastAsia" w:hAnsi="Times New Roman"/>
          <w:b/>
          <w:bCs/>
          <w:lang w:eastAsia="ko-KR"/>
        </w:rPr>
      </w:pPr>
    </w:p>
    <w:p w14:paraId="1BD2B0B5" w14:textId="74514247"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1. </w:t>
      </w:r>
      <w:r w:rsidRPr="00C1737E">
        <w:rPr>
          <w:rFonts w:ascii="Times New Roman" w:hAnsi="Times New Roman"/>
          <w:b/>
        </w:rPr>
        <w:t>Preliminary Proposal</w:t>
      </w:r>
      <w:r w:rsidRPr="00C1737E">
        <w:rPr>
          <w:rFonts w:ascii="Times New Roman" w:hAnsi="Times New Roman"/>
        </w:rPr>
        <w:t xml:space="preserve"> (deadline </w:t>
      </w:r>
      <w:r w:rsidR="00333B9C">
        <w:rPr>
          <w:rFonts w:ascii="Times New Roman" w:hAnsi="Times New Roman"/>
        </w:rPr>
        <w:t>Aug</w:t>
      </w:r>
      <w:r w:rsidRPr="00C1737E">
        <w:rPr>
          <w:rFonts w:ascii="Times New Roman" w:hAnsi="Times New Roman"/>
        </w:rPr>
        <w:t xml:space="preserve"> 31, 2022): The preliminary proposal should specify the targeted data source, format, develop intended research questions, and justify the motivation. The initial proposal should be within five pages (single-spaced). Please submit proposals to</w:t>
      </w:r>
      <w:r w:rsidR="00BF16A3" w:rsidRPr="00C1737E">
        <w:rPr>
          <w:rFonts w:ascii="Times New Roman" w:hAnsi="Times New Roman"/>
        </w:rPr>
        <w:t xml:space="preserve"> </w:t>
      </w:r>
      <w:proofErr w:type="spellStart"/>
      <w:r w:rsidR="00BF16A3" w:rsidRPr="00C1737E">
        <w:rPr>
          <w:rFonts w:ascii="Times New Roman" w:hAnsi="Times New Roman"/>
        </w:rPr>
        <w:t>Jeoung</w:t>
      </w:r>
      <w:proofErr w:type="spellEnd"/>
      <w:r w:rsidR="00BF16A3" w:rsidRPr="00C1737E">
        <w:rPr>
          <w:rFonts w:ascii="Times New Roman" w:hAnsi="Times New Roman"/>
        </w:rPr>
        <w:t xml:space="preserve"> Yul Lee</w:t>
      </w:r>
      <w:r w:rsidRPr="00C1737E">
        <w:rPr>
          <w:rFonts w:ascii="Times New Roman" w:hAnsi="Times New Roman"/>
        </w:rPr>
        <w:t xml:space="preserve"> (</w:t>
      </w:r>
      <w:r w:rsidR="00BF16A3" w:rsidRPr="00C1737E">
        <w:rPr>
          <w:rFonts w:ascii="Times New Roman" w:hAnsi="Times New Roman"/>
        </w:rPr>
        <w:t>jeoungyul@hongik.ac.kr</w:t>
      </w:r>
      <w:r w:rsidRPr="00C1737E">
        <w:rPr>
          <w:rFonts w:ascii="Times New Roman" w:hAnsi="Times New Roman"/>
        </w:rPr>
        <w:t>) with the subject line: ‘</w:t>
      </w:r>
      <w:r w:rsidRPr="00C1737E">
        <w:rPr>
          <w:rFonts w:ascii="Times New Roman" w:eastAsiaTheme="minorEastAsia" w:hAnsi="Times New Roman"/>
          <w:bCs/>
          <w:lang w:eastAsia="ko-KR"/>
        </w:rPr>
        <w:t>MOR</w:t>
      </w:r>
      <w:r w:rsidRPr="00C1737E">
        <w:rPr>
          <w:rFonts w:ascii="Times New Roman" w:eastAsiaTheme="minorEastAsia" w:hAnsi="Times New Roman"/>
          <w:b/>
          <w:bCs/>
          <w:lang w:eastAsia="ko-KR"/>
        </w:rPr>
        <w:t xml:space="preserve"> </w:t>
      </w:r>
      <w:r w:rsidR="00A6385B" w:rsidRPr="00C1737E">
        <w:rPr>
          <w:rFonts w:ascii="Times New Roman" w:eastAsiaTheme="minorEastAsia" w:hAnsi="Times New Roman"/>
          <w:bCs/>
          <w:lang w:eastAsia="ko-KR"/>
        </w:rPr>
        <w:t xml:space="preserve">SI </w:t>
      </w:r>
      <w:r w:rsidR="00BF16A3" w:rsidRPr="00C1737E">
        <w:rPr>
          <w:rFonts w:ascii="Times New Roman" w:hAnsi="Times New Roman"/>
        </w:rPr>
        <w:t>U</w:t>
      </w:r>
      <w:r w:rsidR="00A6385B" w:rsidRPr="00C1737E">
        <w:rPr>
          <w:rFonts w:ascii="Times New Roman" w:hAnsi="Times New Roman"/>
        </w:rPr>
        <w:t>nderstan</w:t>
      </w:r>
      <w:r w:rsidR="005310D8">
        <w:rPr>
          <w:rFonts w:ascii="Times New Roman" w:hAnsi="Times New Roman"/>
        </w:rPr>
        <w:t>d</w:t>
      </w:r>
      <w:r w:rsidR="00A6385B" w:rsidRPr="00C1737E">
        <w:rPr>
          <w:rFonts w:ascii="Times New Roman" w:hAnsi="Times New Roman"/>
        </w:rPr>
        <w:t>ing</w:t>
      </w:r>
      <w:r w:rsidR="00BF16A3" w:rsidRPr="00C1737E">
        <w:rPr>
          <w:rFonts w:ascii="Times New Roman" w:hAnsi="Times New Roman"/>
        </w:rPr>
        <w:t xml:space="preserve"> C</w:t>
      </w:r>
      <w:r w:rsidR="00A6385B" w:rsidRPr="00C1737E">
        <w:rPr>
          <w:rFonts w:ascii="Times New Roman" w:hAnsi="Times New Roman"/>
        </w:rPr>
        <w:t>ontemporary</w:t>
      </w:r>
      <w:r w:rsidR="00BF16A3" w:rsidRPr="00C1737E">
        <w:rPr>
          <w:rFonts w:ascii="Times New Roman" w:hAnsi="Times New Roman"/>
        </w:rPr>
        <w:t xml:space="preserve"> C</w:t>
      </w:r>
      <w:r w:rsidR="00A6385B" w:rsidRPr="00C1737E">
        <w:rPr>
          <w:rFonts w:ascii="Times New Roman" w:hAnsi="Times New Roman"/>
        </w:rPr>
        <w:t>hinese</w:t>
      </w:r>
      <w:r w:rsidR="00BF16A3" w:rsidRPr="00C1737E">
        <w:rPr>
          <w:rFonts w:ascii="Times New Roman" w:hAnsi="Times New Roman"/>
        </w:rPr>
        <w:t xml:space="preserve"> MNE</w:t>
      </w:r>
      <w:r w:rsidR="00A6385B" w:rsidRPr="00C1737E">
        <w:rPr>
          <w:rFonts w:ascii="Times New Roman" w:hAnsi="Times New Roman"/>
        </w:rPr>
        <w:t>s</w:t>
      </w:r>
      <w:r w:rsidRPr="00C1737E">
        <w:rPr>
          <w:rFonts w:ascii="Times New Roman" w:hAnsi="Times New Roman"/>
        </w:rPr>
        <w:t>’.</w:t>
      </w:r>
    </w:p>
    <w:p w14:paraId="03951625" w14:textId="77777777" w:rsidR="00065824" w:rsidRPr="00C1737E" w:rsidRDefault="00065824" w:rsidP="00065824">
      <w:pPr>
        <w:shd w:val="clear" w:color="auto" w:fill="FFFFFF"/>
        <w:rPr>
          <w:rFonts w:ascii="Times New Roman" w:hAnsi="Times New Roman"/>
        </w:rPr>
      </w:pPr>
    </w:p>
    <w:p w14:paraId="21869E46" w14:textId="54F3906C"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2. </w:t>
      </w:r>
      <w:r w:rsidRPr="00C1737E">
        <w:rPr>
          <w:rFonts w:ascii="Times New Roman" w:hAnsi="Times New Roman"/>
          <w:b/>
        </w:rPr>
        <w:t>Proposal Development Workshop</w:t>
      </w:r>
      <w:r w:rsidRPr="00C1737E">
        <w:rPr>
          <w:rFonts w:ascii="Times New Roman" w:hAnsi="Times New Roman"/>
        </w:rPr>
        <w:t xml:space="preserve"> (early </w:t>
      </w:r>
      <w:r w:rsidR="004970D2">
        <w:rPr>
          <w:rFonts w:ascii="Times New Roman" w:hAnsi="Times New Roman"/>
        </w:rPr>
        <w:t>November</w:t>
      </w:r>
      <w:r w:rsidRPr="00C1737E">
        <w:rPr>
          <w:rFonts w:ascii="Times New Roman" w:hAnsi="Times New Roman"/>
        </w:rPr>
        <w:t>, location TBD): Accepted proposals will be invited to a developmental workshop to further refine the focused research questions based on the secured data source. At the end of the workshop, we will extend invitations to some promising proposals to submit a revised version of the proposal.</w:t>
      </w:r>
    </w:p>
    <w:p w14:paraId="7DF74A56" w14:textId="77777777" w:rsidR="00065824" w:rsidRPr="00C1737E" w:rsidRDefault="00065824" w:rsidP="00065824">
      <w:pPr>
        <w:shd w:val="clear" w:color="auto" w:fill="FFFFFF"/>
        <w:rPr>
          <w:rFonts w:ascii="Times New Roman" w:hAnsi="Times New Roman"/>
        </w:rPr>
      </w:pPr>
    </w:p>
    <w:p w14:paraId="0454E9CE" w14:textId="5E38DE56"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3. </w:t>
      </w:r>
      <w:r w:rsidRPr="00C1737E">
        <w:rPr>
          <w:rFonts w:ascii="Times New Roman" w:hAnsi="Times New Roman"/>
          <w:b/>
        </w:rPr>
        <w:t>Pre-register your study/studies</w:t>
      </w:r>
      <w:r w:rsidRPr="00C1737E">
        <w:rPr>
          <w:rFonts w:ascii="Times New Roman" w:hAnsi="Times New Roman"/>
        </w:rPr>
        <w:t xml:space="preserve">. All accepted proposals are requested to pre-register their studies via </w:t>
      </w:r>
      <w:r w:rsidR="00A6385B" w:rsidRPr="00C1737E">
        <w:rPr>
          <w:rFonts w:ascii="Times New Roman" w:hAnsi="Times New Roman"/>
        </w:rPr>
        <w:t>osf.io or other</w:t>
      </w:r>
      <w:r w:rsidRPr="00C1737E">
        <w:rPr>
          <w:rFonts w:ascii="Times New Roman" w:hAnsi="Times New Roman"/>
        </w:rPr>
        <w:t xml:space="preserve"> online platform</w:t>
      </w:r>
      <w:r w:rsidR="00A6385B" w:rsidRPr="00C1737E">
        <w:rPr>
          <w:rFonts w:ascii="Times New Roman" w:hAnsi="Times New Roman"/>
        </w:rPr>
        <w:t>s</w:t>
      </w:r>
      <w:r w:rsidRPr="00C1737E">
        <w:rPr>
          <w:rFonts w:ascii="Times New Roman" w:hAnsi="Times New Roman"/>
        </w:rPr>
        <w:t>. If confirmatory studies are dropped in the data collection process, please don’t create a file drawer but add them to an (online) appendix, along with the data, syntax, and study materials for all your studies. For more information, see https://www.cambridge.org/core/services/aop-file-manager/file/605a0d0ca743302a965cfe51/MOR-Preregistration-and-Preapproval.pdf</w:t>
      </w:r>
    </w:p>
    <w:p w14:paraId="634F944E" w14:textId="77777777" w:rsidR="00065824" w:rsidRPr="00C1737E" w:rsidRDefault="00065824" w:rsidP="00065824">
      <w:pPr>
        <w:shd w:val="clear" w:color="auto" w:fill="FFFFFF"/>
        <w:rPr>
          <w:rFonts w:ascii="Times New Roman" w:hAnsi="Times New Roman"/>
        </w:rPr>
      </w:pPr>
    </w:p>
    <w:p w14:paraId="489A37D6" w14:textId="2CECE190"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4. </w:t>
      </w:r>
      <w:r w:rsidRPr="00C1737E">
        <w:rPr>
          <w:rFonts w:ascii="Times New Roman" w:hAnsi="Times New Roman"/>
          <w:b/>
        </w:rPr>
        <w:t>Paper Submission Deadline</w:t>
      </w:r>
      <w:r w:rsidRPr="00C1737E">
        <w:rPr>
          <w:rFonts w:ascii="Times New Roman" w:hAnsi="Times New Roman"/>
        </w:rPr>
        <w:t xml:space="preserve"> (</w:t>
      </w:r>
      <w:r w:rsidR="00B27FC3">
        <w:rPr>
          <w:rFonts w:ascii="Times New Roman" w:hAnsi="Times New Roman"/>
        </w:rPr>
        <w:t>June</w:t>
      </w:r>
      <w:r w:rsidRPr="00C1737E">
        <w:rPr>
          <w:rFonts w:ascii="Times New Roman" w:hAnsi="Times New Roman"/>
        </w:rPr>
        <w:t xml:space="preserve"> 31, 2023). Please submit full papers via the MOR submission website: https://mc.manuscriptcentral.com/mor</w:t>
      </w:r>
    </w:p>
    <w:p w14:paraId="1793FAC3" w14:textId="77777777" w:rsidR="00065824" w:rsidRPr="00C1737E" w:rsidRDefault="00065824" w:rsidP="00065824">
      <w:pPr>
        <w:shd w:val="clear" w:color="auto" w:fill="FFFFFF"/>
        <w:rPr>
          <w:rFonts w:ascii="Times New Roman" w:hAnsi="Times New Roman"/>
        </w:rPr>
      </w:pPr>
    </w:p>
    <w:p w14:paraId="5F5CE8D4" w14:textId="56814861"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5. </w:t>
      </w:r>
      <w:r w:rsidRPr="002C5756">
        <w:rPr>
          <w:rFonts w:ascii="Times New Roman" w:hAnsi="Times New Roman"/>
          <w:b/>
          <w:bCs/>
        </w:rPr>
        <w:t xml:space="preserve">Paper Development Workshop for </w:t>
      </w:r>
      <w:r w:rsidR="00F4157E" w:rsidRPr="002C5756">
        <w:rPr>
          <w:rFonts w:ascii="Times New Roman" w:hAnsi="Times New Roman"/>
          <w:b/>
          <w:bCs/>
        </w:rPr>
        <w:t xml:space="preserve">shortlisted </w:t>
      </w:r>
      <w:r w:rsidRPr="002C5756">
        <w:rPr>
          <w:rFonts w:ascii="Times New Roman" w:hAnsi="Times New Roman"/>
          <w:b/>
          <w:bCs/>
        </w:rPr>
        <w:t>papers</w:t>
      </w:r>
      <w:r w:rsidRPr="00C1737E">
        <w:rPr>
          <w:rFonts w:ascii="Times New Roman" w:hAnsi="Times New Roman"/>
        </w:rPr>
        <w:t xml:space="preserve"> (</w:t>
      </w:r>
      <w:r w:rsidR="00F4157E">
        <w:rPr>
          <w:rFonts w:ascii="Times New Roman" w:hAnsi="Times New Roman"/>
        </w:rPr>
        <w:t xml:space="preserve">middle of </w:t>
      </w:r>
      <w:r w:rsidR="00B27FC3">
        <w:rPr>
          <w:rFonts w:ascii="Times New Roman" w:hAnsi="Times New Roman"/>
        </w:rPr>
        <w:t>September</w:t>
      </w:r>
      <w:r w:rsidR="00F4157E">
        <w:rPr>
          <w:rFonts w:ascii="Times New Roman" w:hAnsi="Times New Roman"/>
        </w:rPr>
        <w:t xml:space="preserve">, </w:t>
      </w:r>
      <w:r w:rsidRPr="00C1737E">
        <w:rPr>
          <w:rFonts w:ascii="Times New Roman" w:hAnsi="Times New Roman"/>
        </w:rPr>
        <w:t>location TBD</w:t>
      </w:r>
      <w:r w:rsidR="00BF16A3" w:rsidRPr="00C1737E">
        <w:rPr>
          <w:rFonts w:ascii="Times New Roman" w:hAnsi="Times New Roman"/>
        </w:rPr>
        <w:t>/ One option is at the 10</w:t>
      </w:r>
      <w:r w:rsidR="00BF16A3" w:rsidRPr="00C1737E">
        <w:rPr>
          <w:rFonts w:ascii="Times New Roman" w:hAnsi="Times New Roman"/>
          <w:vertAlign w:val="superscript"/>
        </w:rPr>
        <w:t>th</w:t>
      </w:r>
      <w:r w:rsidR="00BF16A3" w:rsidRPr="00C1737E">
        <w:rPr>
          <w:rFonts w:ascii="Times New Roman" w:hAnsi="Times New Roman"/>
        </w:rPr>
        <w:t xml:space="preserve"> Biennial IACMR Conference in Hong Kong</w:t>
      </w:r>
      <w:r w:rsidRPr="00C1737E">
        <w:rPr>
          <w:rFonts w:ascii="Times New Roman" w:hAnsi="Times New Roman"/>
        </w:rPr>
        <w:t xml:space="preserve">): </w:t>
      </w:r>
      <w:r w:rsidR="00F4157E">
        <w:rPr>
          <w:rFonts w:ascii="Times New Roman" w:hAnsi="Times New Roman"/>
        </w:rPr>
        <w:t>R</w:t>
      </w:r>
      <w:r w:rsidRPr="00C1737E">
        <w:rPr>
          <w:rFonts w:ascii="Times New Roman" w:hAnsi="Times New Roman"/>
        </w:rPr>
        <w:t>evise the paper with known results and findings</w:t>
      </w:r>
      <w:r w:rsidR="002C5756">
        <w:rPr>
          <w:rFonts w:ascii="Times New Roman" w:hAnsi="Times New Roman"/>
        </w:rPr>
        <w:t>.</w:t>
      </w:r>
    </w:p>
    <w:p w14:paraId="090A935F" w14:textId="77777777" w:rsidR="00065824" w:rsidRPr="00C1737E" w:rsidRDefault="00065824" w:rsidP="00065824">
      <w:pPr>
        <w:shd w:val="clear" w:color="auto" w:fill="FFFFFF"/>
        <w:rPr>
          <w:rFonts w:ascii="Times New Roman" w:hAnsi="Times New Roman"/>
        </w:rPr>
      </w:pPr>
    </w:p>
    <w:p w14:paraId="3016F8CF" w14:textId="16BE9DDB"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6. </w:t>
      </w:r>
      <w:r w:rsidRPr="002C5756">
        <w:rPr>
          <w:rFonts w:ascii="Times New Roman" w:hAnsi="Times New Roman"/>
          <w:b/>
          <w:bCs/>
        </w:rPr>
        <w:t xml:space="preserve">Publication of the </w:t>
      </w:r>
      <w:r w:rsidR="002C5756" w:rsidRPr="002C5756">
        <w:rPr>
          <w:rFonts w:ascii="Times New Roman" w:hAnsi="Times New Roman"/>
          <w:b/>
          <w:bCs/>
        </w:rPr>
        <w:t>S</w:t>
      </w:r>
      <w:r w:rsidRPr="002C5756">
        <w:rPr>
          <w:rFonts w:ascii="Times New Roman" w:hAnsi="Times New Roman"/>
          <w:b/>
          <w:bCs/>
        </w:rPr>
        <w:t xml:space="preserve">pecial </w:t>
      </w:r>
      <w:r w:rsidR="002C5756" w:rsidRPr="002C5756">
        <w:rPr>
          <w:rFonts w:ascii="Times New Roman" w:hAnsi="Times New Roman"/>
          <w:b/>
          <w:bCs/>
        </w:rPr>
        <w:t>I</w:t>
      </w:r>
      <w:r w:rsidRPr="002C5756">
        <w:rPr>
          <w:rFonts w:ascii="Times New Roman" w:hAnsi="Times New Roman"/>
          <w:b/>
          <w:bCs/>
        </w:rPr>
        <w:t>ssue</w:t>
      </w:r>
      <w:r w:rsidRPr="00C1737E">
        <w:rPr>
          <w:rFonts w:ascii="Times New Roman" w:hAnsi="Times New Roman"/>
        </w:rPr>
        <w:t xml:space="preserve"> (TBD)</w:t>
      </w:r>
    </w:p>
    <w:p w14:paraId="274091BB" w14:textId="6F7AE968" w:rsidR="009F5F93" w:rsidRPr="00C1737E" w:rsidRDefault="009F5F93" w:rsidP="009F5F93">
      <w:pPr>
        <w:shd w:val="clear" w:color="auto" w:fill="FFFFFF"/>
        <w:rPr>
          <w:rFonts w:ascii="Times New Roman" w:eastAsiaTheme="minorEastAsia" w:hAnsi="Times New Roman"/>
          <w:lang w:eastAsia="ko-KR"/>
        </w:rPr>
      </w:pPr>
    </w:p>
    <w:p w14:paraId="5CE5608A" w14:textId="77777777" w:rsidR="002C5756" w:rsidRDefault="002C5756" w:rsidP="009F5F93">
      <w:pPr>
        <w:shd w:val="clear" w:color="auto" w:fill="FFFFFF"/>
        <w:rPr>
          <w:rFonts w:ascii="Times New Roman" w:eastAsiaTheme="minorEastAsia" w:hAnsi="Times New Roman"/>
          <w:b/>
          <w:bCs/>
          <w:lang w:eastAsia="ko-KR"/>
        </w:rPr>
      </w:pPr>
    </w:p>
    <w:p w14:paraId="732380B5" w14:textId="12C9A0D9" w:rsidR="009F5F93" w:rsidRPr="00C1737E" w:rsidRDefault="00754448" w:rsidP="009F5F93">
      <w:pPr>
        <w:shd w:val="clear" w:color="auto" w:fill="FFFFFF"/>
        <w:rPr>
          <w:rFonts w:ascii="Times New Roman" w:eastAsiaTheme="minorEastAsia" w:hAnsi="Times New Roman"/>
          <w:b/>
          <w:bCs/>
          <w:lang w:eastAsia="ko-KR"/>
        </w:rPr>
      </w:pPr>
      <w:r>
        <w:rPr>
          <w:rFonts w:ascii="Times New Roman" w:eastAsiaTheme="minorEastAsia" w:hAnsi="Times New Roman"/>
          <w:b/>
          <w:bCs/>
          <w:lang w:eastAsia="ko-KR"/>
        </w:rPr>
        <w:t>GUEST EDITORS</w:t>
      </w:r>
    </w:p>
    <w:p w14:paraId="718A6E14" w14:textId="77777777" w:rsidR="002E5659" w:rsidRPr="00C1737E" w:rsidRDefault="002E5659" w:rsidP="009F5F93">
      <w:pPr>
        <w:shd w:val="clear" w:color="auto" w:fill="FFFFFF"/>
        <w:rPr>
          <w:rFonts w:ascii="Times New Roman" w:eastAsiaTheme="minorEastAsia" w:hAnsi="Times New Roman"/>
          <w:b/>
          <w:bCs/>
          <w:lang w:eastAsia="ko-KR"/>
        </w:rPr>
      </w:pPr>
    </w:p>
    <w:p w14:paraId="340D8E6D" w14:textId="77777777" w:rsidR="009F5F93" w:rsidRPr="00C1737E" w:rsidRDefault="009F5F93" w:rsidP="009F5F93">
      <w:p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To obtain additional information, please contact the guest editors:</w:t>
      </w:r>
    </w:p>
    <w:p w14:paraId="63331B9B" w14:textId="77777777" w:rsidR="00754448" w:rsidRDefault="00754448" w:rsidP="00754448">
      <w:pPr>
        <w:rPr>
          <w:rFonts w:ascii="Times New Roman" w:hAnsi="Times New Roman"/>
          <w:b/>
          <w:bCs/>
          <w:iCs/>
        </w:rPr>
      </w:pPr>
    </w:p>
    <w:p w14:paraId="7BC6E681" w14:textId="354A9C76" w:rsidR="00754448" w:rsidRPr="00880F15" w:rsidRDefault="00754448" w:rsidP="00754448">
      <w:pPr>
        <w:rPr>
          <w:rFonts w:ascii="Times New Roman" w:eastAsia="SimSun" w:hAnsi="Times New Roman"/>
          <w:iCs/>
          <w:lang w:eastAsia="zh-CN"/>
        </w:rPr>
      </w:pPr>
      <w:r w:rsidRPr="00C1737E">
        <w:rPr>
          <w:rFonts w:ascii="Times New Roman" w:hAnsi="Times New Roman"/>
          <w:b/>
          <w:bCs/>
          <w:iCs/>
        </w:rPr>
        <w:t xml:space="preserve">Dr. </w:t>
      </w:r>
      <w:proofErr w:type="spellStart"/>
      <w:r w:rsidRPr="00C1737E">
        <w:rPr>
          <w:rFonts w:ascii="Times New Roman" w:hAnsi="Times New Roman"/>
          <w:b/>
          <w:bCs/>
          <w:iCs/>
        </w:rPr>
        <w:t>Maoliang</w:t>
      </w:r>
      <w:proofErr w:type="spellEnd"/>
      <w:r w:rsidRPr="00C1737E">
        <w:rPr>
          <w:rFonts w:ascii="Times New Roman" w:hAnsi="Times New Roman"/>
          <w:b/>
          <w:bCs/>
          <w:iCs/>
        </w:rPr>
        <w:t xml:space="preserve"> Bu </w:t>
      </w:r>
      <w:r w:rsidRPr="006D22AF">
        <w:rPr>
          <w:rFonts w:ascii="Times New Roman" w:eastAsiaTheme="minorEastAsia" w:hAnsi="Times New Roman"/>
          <w:lang w:eastAsia="ko-KR"/>
        </w:rPr>
        <w:t>(</w:t>
      </w:r>
      <w:hyperlink r:id="rId9" w:history="1">
        <w:r w:rsidRPr="009B4F17">
          <w:rPr>
            <w:rStyle w:val="a7"/>
            <w:rFonts w:ascii="Times New Roman" w:eastAsiaTheme="minorEastAsia" w:hAnsi="Times New Roman"/>
            <w:lang w:eastAsia="ko-KR"/>
          </w:rPr>
          <w:t>bml@nju.edu.cn</w:t>
        </w:r>
      </w:hyperlink>
      <w:r w:rsidRPr="006D22AF">
        <w:rPr>
          <w:rFonts w:ascii="Times New Roman" w:eastAsiaTheme="minorEastAsia" w:hAnsi="Times New Roman"/>
          <w:lang w:eastAsia="ko-KR"/>
        </w:rPr>
        <w:t>)</w:t>
      </w:r>
      <w:r>
        <w:rPr>
          <w:rFonts w:ascii="Times New Roman" w:eastAsiaTheme="minorEastAsia" w:hAnsi="Times New Roman"/>
          <w:lang w:eastAsia="ko-KR"/>
        </w:rPr>
        <w:t xml:space="preserve"> </w:t>
      </w:r>
      <w:r w:rsidRPr="00C1737E">
        <w:rPr>
          <w:rFonts w:ascii="Times New Roman" w:hAnsi="Times New Roman"/>
          <w:iCs/>
        </w:rPr>
        <w:t xml:space="preserve">is a Professor at Nanjing University and Adjunct Professor at the Hopkins-Nanjing Center (Johns Hopkins University, School of Advanced International Studies). He has published in leading academic journals, including </w:t>
      </w:r>
      <w:r w:rsidRPr="00C1737E">
        <w:rPr>
          <w:rFonts w:ascii="Times New Roman" w:hAnsi="Times New Roman"/>
          <w:i/>
        </w:rPr>
        <w:t>NATURE Sustainability</w:t>
      </w:r>
      <w:r w:rsidRPr="00C1737E">
        <w:rPr>
          <w:rFonts w:ascii="Times New Roman" w:hAnsi="Times New Roman"/>
          <w:iCs/>
        </w:rPr>
        <w:t xml:space="preserve">, the </w:t>
      </w:r>
      <w:r w:rsidRPr="00C1737E">
        <w:rPr>
          <w:rFonts w:ascii="Times New Roman" w:hAnsi="Times New Roman"/>
          <w:i/>
        </w:rPr>
        <w:t>Journal of International Business Studies</w:t>
      </w:r>
      <w:r w:rsidRPr="00C1737E">
        <w:rPr>
          <w:rFonts w:ascii="Times New Roman" w:hAnsi="Times New Roman"/>
          <w:iCs/>
        </w:rPr>
        <w:t xml:space="preserve"> (JIBS), and the </w:t>
      </w:r>
      <w:r w:rsidRPr="00C1737E">
        <w:rPr>
          <w:rFonts w:ascii="Times New Roman" w:hAnsi="Times New Roman"/>
          <w:i/>
        </w:rPr>
        <w:t xml:space="preserve">Strategic Management Journal </w:t>
      </w:r>
      <w:r w:rsidRPr="00C1737E">
        <w:rPr>
          <w:rFonts w:ascii="Times New Roman" w:hAnsi="Times New Roman"/>
          <w:iCs/>
        </w:rPr>
        <w:t xml:space="preserve">(SMJ). He has served as an Editor for </w:t>
      </w:r>
      <w:r w:rsidRPr="00C1737E">
        <w:rPr>
          <w:rFonts w:ascii="Times New Roman" w:hAnsi="Times New Roman"/>
          <w:i/>
        </w:rPr>
        <w:t>Asia Pacific Journal of Management</w:t>
      </w:r>
      <w:r w:rsidRPr="00C1737E">
        <w:rPr>
          <w:rFonts w:ascii="Times New Roman" w:hAnsi="Times New Roman"/>
          <w:iCs/>
        </w:rPr>
        <w:t xml:space="preserve"> (APJM), the </w:t>
      </w:r>
      <w:r w:rsidRPr="00C1737E">
        <w:rPr>
          <w:rFonts w:ascii="Times New Roman" w:hAnsi="Times New Roman"/>
          <w:i/>
        </w:rPr>
        <w:t>Journal of International Management</w:t>
      </w:r>
      <w:r w:rsidRPr="00C1737E">
        <w:rPr>
          <w:rFonts w:ascii="Times New Roman" w:hAnsi="Times New Roman"/>
          <w:iCs/>
        </w:rPr>
        <w:t xml:space="preserve"> (JIM)</w:t>
      </w:r>
      <w:r w:rsidR="00C034B2">
        <w:rPr>
          <w:rFonts w:ascii="Times New Roman" w:hAnsi="Times New Roman"/>
          <w:iCs/>
        </w:rPr>
        <w:t>,</w:t>
      </w:r>
      <w:r w:rsidRPr="00C1737E">
        <w:rPr>
          <w:rFonts w:ascii="Times New Roman" w:hAnsi="Times New Roman"/>
          <w:iCs/>
        </w:rPr>
        <w:t xml:space="preserve"> and </w:t>
      </w:r>
      <w:r w:rsidRPr="00C1737E">
        <w:rPr>
          <w:rFonts w:ascii="Times New Roman" w:hAnsi="Times New Roman"/>
          <w:i/>
          <w:iCs/>
        </w:rPr>
        <w:t>Business Ethics, the Environment &amp; Responsibility</w:t>
      </w:r>
      <w:r w:rsidRPr="00C1737E">
        <w:rPr>
          <w:rFonts w:ascii="Times New Roman" w:hAnsi="Times New Roman"/>
          <w:iCs/>
        </w:rPr>
        <w:t xml:space="preserve">. Dr. Bu is also an affiliated researcher at Copenhagen </w:t>
      </w:r>
      <w:r w:rsidRPr="00C1737E">
        <w:rPr>
          <w:rFonts w:ascii="Times New Roman" w:hAnsi="Times New Roman"/>
          <w:iCs/>
        </w:rPr>
        <w:lastRenderedPageBreak/>
        <w:t xml:space="preserve">Business School. Previously, he has worked as a postdoc/visiting professor at several universities such as University of </w:t>
      </w:r>
      <w:proofErr w:type="spellStart"/>
      <w:r w:rsidRPr="00C1737E">
        <w:rPr>
          <w:rFonts w:ascii="Times New Roman" w:hAnsi="Times New Roman"/>
          <w:iCs/>
        </w:rPr>
        <w:t>Goettingen</w:t>
      </w:r>
      <w:proofErr w:type="spellEnd"/>
      <w:r w:rsidRPr="00C1737E">
        <w:rPr>
          <w:rFonts w:ascii="Times New Roman" w:hAnsi="Times New Roman"/>
          <w:iCs/>
        </w:rPr>
        <w:t>, University of Wuerzburg, University of Gothenburg, University of Groningen</w:t>
      </w:r>
      <w:r w:rsidR="00C034B2">
        <w:rPr>
          <w:rFonts w:ascii="Times New Roman" w:hAnsi="Times New Roman"/>
          <w:iCs/>
        </w:rPr>
        <w:t>,</w:t>
      </w:r>
      <w:r w:rsidRPr="00C1737E">
        <w:rPr>
          <w:rFonts w:ascii="Times New Roman" w:hAnsi="Times New Roman"/>
          <w:iCs/>
        </w:rPr>
        <w:t xml:space="preserve"> and Western University (Ivey Business School). He has been awarded a prestigious fellowship from the Alexander von Humboldt Foundation.</w:t>
      </w:r>
      <w:r>
        <w:rPr>
          <w:rFonts w:ascii="Times New Roman" w:hAnsi="Times New Roman"/>
          <w:iCs/>
        </w:rPr>
        <w:t xml:space="preserve"> </w:t>
      </w:r>
      <w:r w:rsidRPr="00174BF8">
        <w:rPr>
          <w:rFonts w:ascii="Times New Roman" w:eastAsia="SimSun" w:hAnsi="Times New Roman" w:hint="eastAsia"/>
          <w:iCs/>
          <w:lang w:eastAsia="zh-CN"/>
        </w:rPr>
        <w:t>D</w:t>
      </w:r>
      <w:r w:rsidRPr="00174BF8">
        <w:rPr>
          <w:rFonts w:ascii="Times New Roman" w:eastAsia="SimSun" w:hAnsi="Times New Roman"/>
          <w:iCs/>
          <w:lang w:eastAsia="zh-CN"/>
        </w:rPr>
        <w:t xml:space="preserve">r. Bu has served as a Guest Editor of special issues of </w:t>
      </w:r>
      <w:r w:rsidRPr="00174BF8">
        <w:rPr>
          <w:rFonts w:ascii="Times New Roman" w:eastAsia="SimSun" w:hAnsi="Times New Roman"/>
          <w:i/>
          <w:iCs/>
          <w:lang w:eastAsia="zh-CN"/>
        </w:rPr>
        <w:t>Journal of Business Ethics</w:t>
      </w:r>
      <w:r w:rsidRPr="00174BF8">
        <w:rPr>
          <w:rFonts w:ascii="Times New Roman" w:eastAsia="SimSun" w:hAnsi="Times New Roman"/>
          <w:iCs/>
          <w:lang w:eastAsia="zh-CN"/>
        </w:rPr>
        <w:t xml:space="preserve"> on Mass Entrepreneurship Policy and Chinese Firms’ Corporate Social Responsibility, and </w:t>
      </w:r>
      <w:r w:rsidRPr="00174BF8">
        <w:rPr>
          <w:rFonts w:ascii="Times New Roman" w:eastAsia="SimSun" w:hAnsi="Times New Roman"/>
          <w:i/>
          <w:iCs/>
          <w:lang w:eastAsia="zh-CN"/>
        </w:rPr>
        <w:t xml:space="preserve">Journal of International Management </w:t>
      </w:r>
      <w:r w:rsidRPr="00174BF8">
        <w:rPr>
          <w:rFonts w:ascii="Times New Roman" w:eastAsia="SimSun" w:hAnsi="Times New Roman"/>
          <w:iCs/>
          <w:lang w:eastAsia="zh-CN"/>
        </w:rPr>
        <w:t>on MNEs and Sustainable Business in Emerging Markets.</w:t>
      </w:r>
    </w:p>
    <w:p w14:paraId="1885E996" w14:textId="77777777" w:rsidR="00754448" w:rsidRPr="00880F15" w:rsidRDefault="00754448" w:rsidP="00754448">
      <w:pPr>
        <w:rPr>
          <w:rFonts w:ascii="Times New Roman" w:eastAsia="SimSun" w:hAnsi="Times New Roman"/>
          <w:iCs/>
          <w:lang w:eastAsia="zh-CN"/>
        </w:rPr>
      </w:pPr>
    </w:p>
    <w:p w14:paraId="645EE9BF" w14:textId="76ABF7E7" w:rsidR="00754448" w:rsidRPr="00E32263" w:rsidRDefault="00754448" w:rsidP="00754448">
      <w:pPr>
        <w:rPr>
          <w:rFonts w:ascii="Times New Roman" w:hAnsi="Times New Roman"/>
          <w:b/>
          <w:bCs/>
          <w:iCs/>
        </w:rPr>
      </w:pPr>
      <w:r w:rsidRPr="00C1737E">
        <w:rPr>
          <w:rFonts w:ascii="Times New Roman" w:hAnsi="Times New Roman"/>
          <w:b/>
        </w:rPr>
        <w:t>Dr. Fang Lee Cooke</w:t>
      </w:r>
      <w:r w:rsidRPr="00C1737E">
        <w:rPr>
          <w:rFonts w:ascii="Times New Roman" w:hAnsi="Times New Roman"/>
        </w:rPr>
        <w:t xml:space="preserve"> (</w:t>
      </w:r>
      <w:hyperlink r:id="rId10" w:history="1">
        <w:r w:rsidRPr="00C1737E">
          <w:rPr>
            <w:rStyle w:val="a7"/>
            <w:rFonts w:ascii="Times New Roman" w:hAnsi="Times New Roman"/>
          </w:rPr>
          <w:t>Fang.Cooke@monash.edu</w:t>
        </w:r>
      </w:hyperlink>
      <w:r w:rsidRPr="00C1737E">
        <w:rPr>
          <w:rFonts w:ascii="Times New Roman" w:hAnsi="Times New Roman"/>
        </w:rPr>
        <w:t>)</w:t>
      </w:r>
      <w:r>
        <w:rPr>
          <w:rFonts w:ascii="Times New Roman" w:hAnsi="Times New Roman"/>
        </w:rPr>
        <w:t xml:space="preserve"> </w:t>
      </w:r>
      <w:r w:rsidRPr="00C1737E">
        <w:rPr>
          <w:rFonts w:ascii="Times New Roman" w:hAnsi="Times New Roman"/>
        </w:rPr>
        <w:t xml:space="preserve">is Distinguished Professor at Monash Business School, Monash University (Australia). She is Co-Editor-in-Chief of </w:t>
      </w:r>
      <w:r w:rsidRPr="00C1737E">
        <w:rPr>
          <w:rFonts w:ascii="Times New Roman" w:hAnsi="Times New Roman"/>
          <w:i/>
          <w:iCs/>
        </w:rPr>
        <w:t>International Business Review</w:t>
      </w:r>
      <w:r>
        <w:rPr>
          <w:rFonts w:ascii="Times New Roman" w:hAnsi="Times New Roman"/>
          <w:i/>
          <w:iCs/>
        </w:rPr>
        <w:t xml:space="preserve"> </w:t>
      </w:r>
      <w:r w:rsidRPr="000A48DF">
        <w:rPr>
          <w:rFonts w:ascii="Times New Roman" w:hAnsi="Times New Roman"/>
          <w:iCs/>
        </w:rPr>
        <w:t>and</w:t>
      </w:r>
      <w:r>
        <w:rPr>
          <w:rFonts w:ascii="Times New Roman" w:hAnsi="Times New Roman"/>
          <w:iCs/>
        </w:rPr>
        <w:t xml:space="preserve"> </w:t>
      </w:r>
      <w:r>
        <w:rPr>
          <w:rFonts w:ascii="Times New Roman" w:hAnsi="Times New Roman"/>
          <w:i/>
          <w:iCs/>
        </w:rPr>
        <w:t>The International Journal of Human Resource Management</w:t>
      </w:r>
      <w:r w:rsidRPr="00C1737E">
        <w:rPr>
          <w:rFonts w:ascii="Times New Roman" w:hAnsi="Times New Roman"/>
        </w:rPr>
        <w:t xml:space="preserve"> and Consulting Editor of </w:t>
      </w:r>
      <w:r w:rsidRPr="00C1737E">
        <w:rPr>
          <w:rFonts w:ascii="Times New Roman" w:hAnsi="Times New Roman"/>
          <w:i/>
          <w:iCs/>
        </w:rPr>
        <w:t>Journal of World Business</w:t>
      </w:r>
      <w:r w:rsidRPr="00C1737E">
        <w:rPr>
          <w:rFonts w:ascii="Times New Roman" w:hAnsi="Times New Roman"/>
        </w:rPr>
        <w:t xml:space="preserve">. She has also published over </w:t>
      </w:r>
      <w:r w:rsidRPr="00C1737E">
        <w:rPr>
          <w:rFonts w:ascii="Times New Roman" w:hAnsi="Times New Roman" w:hint="eastAsia"/>
        </w:rPr>
        <w:t>1</w:t>
      </w:r>
      <w:r w:rsidRPr="00C1737E">
        <w:rPr>
          <w:rFonts w:ascii="Times New Roman" w:hAnsi="Times New Roman"/>
        </w:rPr>
        <w:t>10 journal articles and 70 book chapters. Her research areas includ</w:t>
      </w:r>
      <w:r w:rsidR="00C034B2">
        <w:rPr>
          <w:rFonts w:ascii="Times New Roman" w:hAnsi="Times New Roman"/>
        </w:rPr>
        <w:t>e</w:t>
      </w:r>
      <w:r w:rsidRPr="00C1737E">
        <w:rPr>
          <w:rFonts w:ascii="Times New Roman" w:hAnsi="Times New Roman"/>
        </w:rPr>
        <w:t xml:space="preserve"> Chinese MNE strategies, Chinese firms in Asia and Africa, and comparative studies of Chinese and Indian firms. Her </w:t>
      </w:r>
      <w:r>
        <w:rPr>
          <w:rFonts w:ascii="Times New Roman" w:hAnsi="Times New Roman"/>
        </w:rPr>
        <w:t>studies, most of which adopted qualitative methods,</w:t>
      </w:r>
      <w:r w:rsidRPr="00C1737E">
        <w:rPr>
          <w:rFonts w:ascii="Times New Roman" w:hAnsi="Times New Roman"/>
        </w:rPr>
        <w:t xml:space="preserve"> ha</w:t>
      </w:r>
      <w:r>
        <w:rPr>
          <w:rFonts w:ascii="Times New Roman" w:hAnsi="Times New Roman"/>
        </w:rPr>
        <w:t>ve</w:t>
      </w:r>
      <w:r w:rsidRPr="00C1737E">
        <w:rPr>
          <w:rFonts w:ascii="Times New Roman" w:hAnsi="Times New Roman"/>
        </w:rPr>
        <w:t xml:space="preserve"> appeared in </w:t>
      </w:r>
      <w:r w:rsidRPr="00C1737E">
        <w:rPr>
          <w:rFonts w:ascii="Times New Roman" w:hAnsi="Times New Roman"/>
          <w:i/>
        </w:rPr>
        <w:t>Journal of World Business</w:t>
      </w:r>
      <w:r w:rsidRPr="00C1737E">
        <w:rPr>
          <w:rFonts w:ascii="Times New Roman" w:hAnsi="Times New Roman"/>
          <w:iCs/>
        </w:rPr>
        <w:t>,</w:t>
      </w:r>
      <w:r w:rsidRPr="00C1737E">
        <w:rPr>
          <w:rFonts w:ascii="Times New Roman" w:hAnsi="Times New Roman"/>
          <w:i/>
        </w:rPr>
        <w:t xml:space="preserve"> International Business Review, Journal of Management Studies, Human Relations, Human Resource Management, Human Resource Management Journal, British Journal of Management, International Journal of Human Resource Management, International Journal of Management Review, Journal of Business Research</w:t>
      </w:r>
      <w:r w:rsidR="00C034B2">
        <w:rPr>
          <w:rFonts w:ascii="Times New Roman" w:hAnsi="Times New Roman"/>
          <w:iCs/>
        </w:rPr>
        <w:t>,</w:t>
      </w:r>
      <w:r w:rsidRPr="00C1737E">
        <w:rPr>
          <w:rFonts w:ascii="Times New Roman" w:hAnsi="Times New Roman"/>
        </w:rPr>
        <w:t xml:space="preserve"> and </w:t>
      </w:r>
      <w:r w:rsidRPr="00C1737E">
        <w:rPr>
          <w:rFonts w:ascii="Times New Roman" w:hAnsi="Times New Roman"/>
          <w:i/>
        </w:rPr>
        <w:t>Asia Pacific Journal of Management</w:t>
      </w:r>
      <w:r w:rsidRPr="00C1737E">
        <w:rPr>
          <w:rFonts w:ascii="Times New Roman" w:hAnsi="Times New Roman"/>
        </w:rPr>
        <w:t>.</w:t>
      </w:r>
      <w:r>
        <w:rPr>
          <w:rFonts w:ascii="Times New Roman" w:hAnsi="Times New Roman"/>
        </w:rPr>
        <w:t xml:space="preserve"> She has guest edited several special issues, including</w:t>
      </w:r>
      <w:r w:rsidR="00A36A7A">
        <w:rPr>
          <w:rFonts w:ascii="Times New Roman" w:hAnsi="Times New Roman"/>
        </w:rPr>
        <w:t>,</w:t>
      </w:r>
      <w:r>
        <w:rPr>
          <w:rFonts w:ascii="Times New Roman" w:hAnsi="Times New Roman"/>
        </w:rPr>
        <w:t xml:space="preserve"> for example, </w:t>
      </w:r>
      <w:r w:rsidRPr="00E32263">
        <w:rPr>
          <w:rFonts w:ascii="Times New Roman" w:hAnsi="Times New Roman"/>
        </w:rPr>
        <w:t>Lyles, M., Tsang, E., Li, S. X., Hong, J.</w:t>
      </w:r>
      <w:r w:rsidR="00A36A7A">
        <w:rPr>
          <w:rFonts w:ascii="Times New Roman" w:hAnsi="Times New Roman"/>
        </w:rPr>
        <w:t>,</w:t>
      </w:r>
      <w:r w:rsidRPr="00E32263">
        <w:rPr>
          <w:rFonts w:ascii="Times New Roman" w:hAnsi="Times New Roman"/>
        </w:rPr>
        <w:t xml:space="preserve"> and Cooke, F. L. (in progress), ‘From “Bring In” to “Go Global”: Learning and Innovation of Chinese Firms along the Path of Inward and Outward Internationalization’, </w:t>
      </w:r>
      <w:r w:rsidRPr="00E32263">
        <w:rPr>
          <w:rFonts w:ascii="Times New Roman" w:hAnsi="Times New Roman"/>
          <w:i/>
          <w:iCs/>
        </w:rPr>
        <w:t>Journal of World Business</w:t>
      </w:r>
      <w:r w:rsidRPr="00E32263">
        <w:rPr>
          <w:rFonts w:ascii="Times New Roman" w:hAnsi="Times New Roman"/>
        </w:rPr>
        <w:t xml:space="preserve">; </w:t>
      </w:r>
      <w:proofErr w:type="spellStart"/>
      <w:r w:rsidRPr="00E32263">
        <w:rPr>
          <w:rFonts w:ascii="Times New Roman" w:hAnsi="Times New Roman"/>
          <w:lang w:val="en-GB"/>
        </w:rPr>
        <w:t>Tarba</w:t>
      </w:r>
      <w:proofErr w:type="spellEnd"/>
      <w:r w:rsidRPr="00E32263">
        <w:rPr>
          <w:rFonts w:ascii="Times New Roman" w:hAnsi="Times New Roman"/>
          <w:lang w:val="en-GB"/>
        </w:rPr>
        <w:t>, S., Cooper, C., Weber, Y., Cooke, F. L., Ahlstrom, D.</w:t>
      </w:r>
      <w:r w:rsidR="00A36A7A">
        <w:rPr>
          <w:rFonts w:ascii="Times New Roman" w:hAnsi="Times New Roman"/>
          <w:lang w:val="en-GB"/>
        </w:rPr>
        <w:t>,</w:t>
      </w:r>
      <w:r w:rsidRPr="00E32263">
        <w:rPr>
          <w:rFonts w:ascii="Times New Roman" w:hAnsi="Times New Roman"/>
          <w:lang w:val="en-GB"/>
        </w:rPr>
        <w:t xml:space="preserve"> and Collings, D. (2020), ‘</w:t>
      </w:r>
      <w:r w:rsidRPr="00E32263">
        <w:rPr>
          <w:rFonts w:ascii="Times New Roman" w:hAnsi="Times New Roman"/>
          <w:shd w:val="clear" w:color="auto" w:fill="FFFFFF"/>
        </w:rPr>
        <w:t xml:space="preserve">Strategic Alliances, Joint Ventures, and Mergers and Acquisitions in the Global Context: The Role of Human Resource Management’, </w:t>
      </w:r>
      <w:r w:rsidRPr="00E32263">
        <w:rPr>
          <w:rFonts w:ascii="Times New Roman" w:hAnsi="Times New Roman"/>
          <w:i/>
          <w:iCs/>
          <w:shd w:val="clear" w:color="auto" w:fill="FFFFFF"/>
        </w:rPr>
        <w:t>Journal of World Business</w:t>
      </w:r>
      <w:r w:rsidRPr="00E32263">
        <w:rPr>
          <w:rFonts w:ascii="Times New Roman" w:hAnsi="Times New Roman"/>
          <w:shd w:val="clear" w:color="auto" w:fill="FFFFFF"/>
        </w:rPr>
        <w:t xml:space="preserve">; </w:t>
      </w:r>
      <w:r w:rsidRPr="00E32263">
        <w:rPr>
          <w:rFonts w:ascii="Times New Roman" w:hAnsi="Times New Roman"/>
        </w:rPr>
        <w:t>Liu, M. W., Chen, C., Cooke, F. L.</w:t>
      </w:r>
      <w:r w:rsidR="00A36A7A">
        <w:rPr>
          <w:rFonts w:ascii="Times New Roman" w:hAnsi="Times New Roman"/>
        </w:rPr>
        <w:t>,</w:t>
      </w:r>
      <w:r w:rsidRPr="00E32263">
        <w:rPr>
          <w:rFonts w:ascii="Times New Roman" w:hAnsi="Times New Roman"/>
        </w:rPr>
        <w:t xml:space="preserve"> and Liu, L. A. (2019) ‘Human Resource Management in Multinational Corporations in and from China’, </w:t>
      </w:r>
      <w:r w:rsidRPr="00E32263">
        <w:rPr>
          <w:rFonts w:ascii="Times New Roman" w:hAnsi="Times New Roman"/>
          <w:i/>
          <w:iCs/>
        </w:rPr>
        <w:t>Human Resource Management</w:t>
      </w:r>
      <w:r w:rsidRPr="00E32263">
        <w:rPr>
          <w:rFonts w:ascii="Times New Roman" w:hAnsi="Times New Roman"/>
        </w:rPr>
        <w:t xml:space="preserve"> (FT 50); and </w:t>
      </w:r>
      <w:r w:rsidRPr="00E32263">
        <w:rPr>
          <w:rFonts w:ascii="Times New Roman" w:hAnsi="Times New Roman"/>
          <w:lang w:val="en-GB"/>
        </w:rPr>
        <w:t>Cooke, F. L., Wood, G. and Horwitz, F. (2015), ‘</w:t>
      </w:r>
      <w:r w:rsidRPr="00E32263">
        <w:rPr>
          <w:rFonts w:ascii="Times New Roman" w:hAnsi="Times New Roman"/>
        </w:rPr>
        <w:t xml:space="preserve">Multinational Firms from Emerging Economies in Africa, Global Standards and Host Country Development’, </w:t>
      </w:r>
      <w:r w:rsidRPr="00E32263">
        <w:rPr>
          <w:rFonts w:ascii="Times New Roman" w:hAnsi="Times New Roman"/>
          <w:i/>
          <w:iCs/>
        </w:rPr>
        <w:t>The International Journal of Human Resource Management.</w:t>
      </w:r>
    </w:p>
    <w:p w14:paraId="283A1E74" w14:textId="77777777" w:rsidR="00754448" w:rsidRPr="00C1737E" w:rsidRDefault="00754448" w:rsidP="00754448">
      <w:pPr>
        <w:widowControl w:val="0"/>
        <w:autoSpaceDE w:val="0"/>
        <w:autoSpaceDN w:val="0"/>
        <w:adjustRightInd w:val="0"/>
        <w:ind w:left="600" w:hangingChars="250" w:hanging="600"/>
        <w:rPr>
          <w:rFonts w:ascii="Times New Roman" w:eastAsia="맑은 고딕" w:hAnsi="Times New Roman"/>
          <w:lang w:eastAsia="ko-KR"/>
        </w:rPr>
      </w:pPr>
    </w:p>
    <w:p w14:paraId="58AF085A" w14:textId="78BEA598" w:rsidR="00754448" w:rsidRPr="00C1737E" w:rsidRDefault="00754448" w:rsidP="00754448">
      <w:pPr>
        <w:spacing w:after="240"/>
        <w:rPr>
          <w:rFonts w:ascii="Times New Roman" w:hAnsi="Times New Roman"/>
        </w:rPr>
      </w:pPr>
      <w:r w:rsidRPr="00C1737E">
        <w:rPr>
          <w:rFonts w:ascii="Times New Roman" w:hAnsi="Times New Roman"/>
          <w:b/>
        </w:rPr>
        <w:t xml:space="preserve">Dr. </w:t>
      </w:r>
      <w:r w:rsidRPr="00C1737E">
        <w:rPr>
          <w:rFonts w:ascii="Times New Roman" w:eastAsia="맑은 고딕" w:hAnsi="Times New Roman"/>
          <w:b/>
          <w:bCs/>
          <w:lang w:eastAsia="ko-KR"/>
        </w:rPr>
        <w:t>Byung Il</w:t>
      </w:r>
      <w:r w:rsidRPr="00C1737E">
        <w:rPr>
          <w:rFonts w:ascii="Times New Roman" w:hAnsi="Times New Roman"/>
          <w:b/>
        </w:rPr>
        <w:t xml:space="preserve"> Park</w:t>
      </w:r>
      <w:r w:rsidRPr="00C1737E">
        <w:rPr>
          <w:rFonts w:ascii="Times New Roman" w:hAnsi="Times New Roman"/>
        </w:rPr>
        <w:t xml:space="preserve"> </w:t>
      </w:r>
      <w:r w:rsidRPr="006D22AF">
        <w:rPr>
          <w:rFonts w:ascii="Times New Roman" w:eastAsiaTheme="minorEastAsia" w:hAnsi="Times New Roman"/>
          <w:lang w:eastAsia="ko-KR"/>
        </w:rPr>
        <w:t>(</w:t>
      </w:r>
      <w:hyperlink r:id="rId11" w:history="1">
        <w:r w:rsidRPr="007544B9">
          <w:rPr>
            <w:rStyle w:val="a7"/>
            <w:rFonts w:ascii="Times New Roman" w:eastAsiaTheme="minorEastAsia" w:hAnsi="Times New Roman"/>
            <w:lang w:eastAsia="ko-KR"/>
          </w:rPr>
          <w:t>leedspark@hufs.ac.kr</w:t>
        </w:r>
      </w:hyperlink>
      <w:r w:rsidRPr="006D22AF">
        <w:rPr>
          <w:rFonts w:ascii="Times New Roman" w:eastAsiaTheme="minorEastAsia" w:hAnsi="Times New Roman"/>
          <w:lang w:eastAsia="ko-KR"/>
        </w:rPr>
        <w:t>)</w:t>
      </w:r>
      <w:r>
        <w:rPr>
          <w:rFonts w:ascii="Times New Roman" w:eastAsiaTheme="minorEastAsia" w:hAnsi="Times New Roman"/>
          <w:lang w:eastAsia="ko-KR"/>
        </w:rPr>
        <w:t xml:space="preserve"> </w:t>
      </w:r>
      <w:r w:rsidRPr="00C1737E">
        <w:rPr>
          <w:rFonts w:ascii="Times New Roman" w:hAnsi="Times New Roman"/>
        </w:rPr>
        <w:t xml:space="preserve">is Professor in International Business at the College of Business, </w:t>
      </w:r>
      <w:proofErr w:type="spellStart"/>
      <w:r w:rsidRPr="00C1737E">
        <w:rPr>
          <w:rFonts w:ascii="Times New Roman" w:hAnsi="Times New Roman"/>
        </w:rPr>
        <w:t>Hankuk</w:t>
      </w:r>
      <w:proofErr w:type="spellEnd"/>
      <w:r w:rsidRPr="00C1737E">
        <w:rPr>
          <w:rFonts w:ascii="Times New Roman" w:hAnsi="Times New Roman"/>
        </w:rPr>
        <w:t xml:space="preserve"> University of Foreign Studies (South Korea). His research focuses on Asian emerging-market MNEs, MNE strategy, and the corporate social responsibility of MNEs and MNE corruptions. He has published more than 50 papers in academic journals, such as </w:t>
      </w:r>
      <w:r w:rsidRPr="00C1737E">
        <w:rPr>
          <w:rFonts w:ascii="Times New Roman" w:hAnsi="Times New Roman"/>
          <w:i/>
        </w:rPr>
        <w:t>Journal of World Business, Journal of International Management, Management International Review, International Business Review, International Marketing Review, Corporate Governance: An International Review, International Small Business Journal</w:t>
      </w:r>
      <w:r w:rsidRPr="00C1737E">
        <w:rPr>
          <w:rFonts w:ascii="Times New Roman" w:hAnsi="Times New Roman"/>
          <w:iCs/>
        </w:rPr>
        <w:t>,</w:t>
      </w:r>
      <w:r w:rsidRPr="00C1737E">
        <w:rPr>
          <w:rFonts w:ascii="Times New Roman" w:hAnsi="Times New Roman"/>
        </w:rPr>
        <w:t xml:space="preserve"> </w:t>
      </w:r>
      <w:r w:rsidRPr="00C1737E">
        <w:rPr>
          <w:rFonts w:ascii="Times New Roman" w:hAnsi="Times New Roman"/>
          <w:i/>
        </w:rPr>
        <w:t>Journal of Business Research</w:t>
      </w:r>
      <w:r w:rsidR="00A36A7A">
        <w:rPr>
          <w:rFonts w:ascii="Times New Roman" w:hAnsi="Times New Roman"/>
          <w:iCs/>
        </w:rPr>
        <w:t>,</w:t>
      </w:r>
      <w:r w:rsidRPr="00C1737E">
        <w:rPr>
          <w:rFonts w:ascii="Times New Roman" w:hAnsi="Times New Roman"/>
        </w:rPr>
        <w:t xml:space="preserve"> and </w:t>
      </w:r>
      <w:r w:rsidRPr="00C1737E">
        <w:rPr>
          <w:rFonts w:ascii="Times New Roman" w:hAnsi="Times New Roman"/>
          <w:i/>
        </w:rPr>
        <w:t>Asia Pacific Journal of Management</w:t>
      </w:r>
      <w:r w:rsidRPr="00C1737E">
        <w:rPr>
          <w:rFonts w:ascii="Times New Roman" w:hAnsi="Times New Roman"/>
        </w:rPr>
        <w:t xml:space="preserve">. </w:t>
      </w:r>
      <w:r>
        <w:rPr>
          <w:rFonts w:ascii="Times New Roman" w:hAnsi="Times New Roman"/>
        </w:rPr>
        <w:t xml:space="preserve">He is </w:t>
      </w:r>
      <w:r>
        <w:rPr>
          <w:rFonts w:ascii="Times New Roman" w:eastAsia="바탕체" w:hAnsi="Times New Roman" w:hint="cs"/>
          <w:lang w:eastAsia="ko-KR"/>
        </w:rPr>
        <w:t xml:space="preserve">also </w:t>
      </w:r>
      <w:r>
        <w:rPr>
          <w:rFonts w:ascii="Times New Roman" w:hAnsi="Times New Roman"/>
        </w:rPr>
        <w:t xml:space="preserve">Consulting Editor of </w:t>
      </w:r>
      <w:r w:rsidRPr="00D6661A">
        <w:rPr>
          <w:rFonts w:ascii="Times New Roman" w:hAnsi="Times New Roman"/>
          <w:i/>
        </w:rPr>
        <w:t>Entrepreneurial Business and Economics Review</w:t>
      </w:r>
      <w:r>
        <w:rPr>
          <w:rFonts w:ascii="Times New Roman" w:hAnsi="Times New Roman"/>
        </w:rPr>
        <w:t xml:space="preserve"> and serves as an </w:t>
      </w:r>
      <w:r w:rsidRPr="00E637D8">
        <w:rPr>
          <w:rFonts w:ascii="Times New Roman" w:hAnsi="Times New Roman"/>
        </w:rPr>
        <w:t>Editorial Advisory Board</w:t>
      </w:r>
      <w:r>
        <w:rPr>
          <w:rFonts w:ascii="Times New Roman" w:hAnsi="Times New Roman"/>
        </w:rPr>
        <w:t xml:space="preserve"> </w:t>
      </w:r>
      <w:r w:rsidRPr="00E637D8">
        <w:rPr>
          <w:rFonts w:ascii="Times New Roman" w:hAnsi="Times New Roman"/>
        </w:rPr>
        <w:t>Member</w:t>
      </w:r>
      <w:r>
        <w:rPr>
          <w:rFonts w:ascii="Times New Roman" w:hAnsi="Times New Roman"/>
        </w:rPr>
        <w:t xml:space="preserve"> for </w:t>
      </w:r>
      <w:r w:rsidRPr="00D6661A">
        <w:rPr>
          <w:rFonts w:ascii="Times New Roman" w:hAnsi="Times New Roman"/>
          <w:i/>
        </w:rPr>
        <w:t>International Business Review</w:t>
      </w:r>
      <w:r>
        <w:rPr>
          <w:rFonts w:ascii="Times New Roman" w:hAnsi="Times New Roman"/>
        </w:rPr>
        <w:t xml:space="preserve">. </w:t>
      </w:r>
      <w:r w:rsidRPr="00C1737E">
        <w:rPr>
          <w:rFonts w:ascii="Times New Roman" w:hAnsi="Times New Roman"/>
        </w:rPr>
        <w:t xml:space="preserve">In addition, he has handled special issues for </w:t>
      </w:r>
      <w:r w:rsidRPr="00C1737E">
        <w:rPr>
          <w:rFonts w:ascii="Times New Roman" w:hAnsi="Times New Roman"/>
          <w:i/>
        </w:rPr>
        <w:t xml:space="preserve">Journal of World Business, Journal of Business Research, International Marketing Review, Management Decision, Thunderbird International Business Review, </w:t>
      </w:r>
      <w:r w:rsidRPr="00C1737E">
        <w:rPr>
          <w:rFonts w:ascii="Times New Roman" w:hAnsi="Times New Roman"/>
        </w:rPr>
        <w:t xml:space="preserve">and </w:t>
      </w:r>
      <w:r w:rsidRPr="00C1737E">
        <w:rPr>
          <w:rFonts w:ascii="Times New Roman" w:hAnsi="Times New Roman"/>
          <w:i/>
        </w:rPr>
        <w:t>European Journal of International Management</w:t>
      </w:r>
      <w:r w:rsidRPr="00C1737E">
        <w:rPr>
          <w:rFonts w:ascii="Times New Roman" w:hAnsi="Times New Roman"/>
        </w:rPr>
        <w:t>.</w:t>
      </w:r>
      <w:r>
        <w:rPr>
          <w:rFonts w:ascii="Times New Roman" w:hAnsi="Times New Roman"/>
        </w:rPr>
        <w:t xml:space="preserve"> </w:t>
      </w:r>
    </w:p>
    <w:p w14:paraId="32A01358" w14:textId="6C937B44" w:rsidR="00754448" w:rsidRPr="00754448" w:rsidRDefault="00754448" w:rsidP="00754448">
      <w:pPr>
        <w:shd w:val="clear" w:color="auto" w:fill="FFFFFF"/>
        <w:rPr>
          <w:rFonts w:ascii="Times New Roman" w:eastAsiaTheme="minorEastAsia" w:hAnsi="Times New Roman"/>
          <w:lang w:eastAsia="ko-KR"/>
        </w:rPr>
      </w:pPr>
      <w:r w:rsidRPr="00C1737E">
        <w:rPr>
          <w:rFonts w:ascii="Times New Roman" w:hAnsi="Times New Roman"/>
          <w:b/>
        </w:rPr>
        <w:t xml:space="preserve">Dr. </w:t>
      </w:r>
      <w:proofErr w:type="spellStart"/>
      <w:r w:rsidRPr="00C1737E">
        <w:rPr>
          <w:rFonts w:ascii="Times New Roman" w:eastAsiaTheme="minorEastAsia" w:hAnsi="Times New Roman"/>
          <w:b/>
          <w:bCs/>
          <w:lang w:eastAsia="ko-KR"/>
        </w:rPr>
        <w:t>Jeoung</w:t>
      </w:r>
      <w:proofErr w:type="spellEnd"/>
      <w:r w:rsidRPr="00C1737E">
        <w:rPr>
          <w:rFonts w:ascii="Times New Roman" w:eastAsiaTheme="minorEastAsia" w:hAnsi="Times New Roman"/>
          <w:b/>
          <w:bCs/>
          <w:lang w:eastAsia="ko-KR"/>
        </w:rPr>
        <w:t xml:space="preserve"> Yul</w:t>
      </w:r>
      <w:r w:rsidRPr="00C1737E">
        <w:rPr>
          <w:rFonts w:ascii="Times New Roman" w:hAnsi="Times New Roman"/>
          <w:b/>
          <w:bCs/>
        </w:rPr>
        <w:t xml:space="preserve"> </w:t>
      </w:r>
      <w:r w:rsidRPr="00C1737E">
        <w:rPr>
          <w:rFonts w:ascii="Times New Roman" w:hAnsi="Times New Roman"/>
          <w:b/>
        </w:rPr>
        <w:t xml:space="preserve">Lee </w:t>
      </w:r>
      <w:r w:rsidRPr="00C1737E">
        <w:rPr>
          <w:rFonts w:ascii="Times New Roman" w:eastAsiaTheme="minorEastAsia" w:hAnsi="Times New Roman"/>
          <w:lang w:eastAsia="ko-KR"/>
        </w:rPr>
        <w:t>(</w:t>
      </w:r>
      <w:hyperlink r:id="rId12" w:history="1">
        <w:r w:rsidRPr="00C1737E">
          <w:rPr>
            <w:rStyle w:val="a7"/>
            <w:rFonts w:ascii="Times New Roman" w:hAnsi="Times New Roman"/>
          </w:rPr>
          <w:t>jeoungyul@hongik.ac.kr</w:t>
        </w:r>
      </w:hyperlink>
      <w:r w:rsidRPr="00C1737E">
        <w:rPr>
          <w:rFonts w:ascii="Times New Roman" w:eastAsiaTheme="minorEastAsia" w:hAnsi="Times New Roman"/>
          <w:lang w:eastAsia="ko-KR"/>
        </w:rPr>
        <w:t>)</w:t>
      </w:r>
      <w:r>
        <w:rPr>
          <w:rFonts w:ascii="Times New Roman" w:eastAsiaTheme="minorEastAsia" w:hAnsi="Times New Roman"/>
          <w:lang w:eastAsia="ko-KR"/>
        </w:rPr>
        <w:t xml:space="preserve"> </w:t>
      </w:r>
      <w:r w:rsidRPr="00C1737E">
        <w:rPr>
          <w:rFonts w:ascii="Times New Roman" w:hAnsi="Times New Roman"/>
        </w:rPr>
        <w:t xml:space="preserve">is Distinguished Professor at Chongqing Technology and Business University (China) and Professor at </w:t>
      </w:r>
      <w:proofErr w:type="spellStart"/>
      <w:r w:rsidRPr="00C1737E">
        <w:rPr>
          <w:rFonts w:ascii="Times New Roman" w:hAnsi="Times New Roman"/>
        </w:rPr>
        <w:t>Hongik</w:t>
      </w:r>
      <w:proofErr w:type="spellEnd"/>
      <w:r w:rsidRPr="00C1737E">
        <w:rPr>
          <w:rFonts w:ascii="Times New Roman" w:hAnsi="Times New Roman"/>
        </w:rPr>
        <w:t xml:space="preserve"> University School of Business Management (South Korea). At present, he serves as Associate Editor of </w:t>
      </w:r>
      <w:r w:rsidR="00865968" w:rsidRPr="00865968">
        <w:rPr>
          <w:rFonts w:ascii="Times New Roman" w:hAnsi="Times New Roman"/>
          <w:i/>
          <w:iCs/>
        </w:rPr>
        <w:t>The International Journal of Human Resource Management</w:t>
      </w:r>
      <w:r w:rsidR="00865968" w:rsidRPr="00865968">
        <w:rPr>
          <w:rFonts w:ascii="Times New Roman" w:hAnsi="Times New Roman"/>
        </w:rPr>
        <w:t xml:space="preserve">, </w:t>
      </w:r>
      <w:r w:rsidR="00865968" w:rsidRPr="00865968">
        <w:rPr>
          <w:rFonts w:ascii="Times New Roman" w:hAnsi="Times New Roman"/>
          <w:i/>
          <w:iCs/>
        </w:rPr>
        <w:t>Journal of Business Research</w:t>
      </w:r>
      <w:r w:rsidR="00865968" w:rsidRPr="00865968">
        <w:rPr>
          <w:rFonts w:ascii="Times New Roman" w:hAnsi="Times New Roman"/>
        </w:rPr>
        <w:t xml:space="preserve">, </w:t>
      </w:r>
      <w:r w:rsidR="00865968" w:rsidRPr="00865968">
        <w:rPr>
          <w:rFonts w:ascii="Times New Roman" w:eastAsia="맑은 고딕" w:hAnsi="Times New Roman"/>
          <w:lang w:eastAsia="ko-KR"/>
        </w:rPr>
        <w:t>and</w:t>
      </w:r>
      <w:r w:rsidR="00865968">
        <w:rPr>
          <w:rFonts w:ascii="맑은 고딕" w:eastAsia="맑은 고딕" w:hAnsi="맑은 고딕" w:cs="맑은 고딕"/>
          <w:lang w:eastAsia="ko-KR"/>
        </w:rPr>
        <w:t xml:space="preserve"> </w:t>
      </w:r>
      <w:r w:rsidRPr="00C1737E">
        <w:rPr>
          <w:rFonts w:ascii="Times New Roman" w:hAnsi="Times New Roman"/>
          <w:i/>
        </w:rPr>
        <w:t>Asian Business &amp; Management</w:t>
      </w:r>
      <w:r w:rsidRPr="00C1737E">
        <w:rPr>
          <w:rFonts w:ascii="Times New Roman" w:hAnsi="Times New Roman"/>
        </w:rPr>
        <w:t>, editorial advisory board member of the</w:t>
      </w:r>
      <w:r w:rsidRPr="00C1737E">
        <w:rPr>
          <w:rFonts w:ascii="Times New Roman" w:hAnsi="Times New Roman"/>
          <w:i/>
        </w:rPr>
        <w:t xml:space="preserve"> International Business Review</w:t>
      </w:r>
      <w:r w:rsidRPr="00C1737E">
        <w:rPr>
          <w:rFonts w:ascii="Times New Roman" w:hAnsi="Times New Roman"/>
        </w:rPr>
        <w:t xml:space="preserve">, and editorial review board member of the </w:t>
      </w:r>
      <w:r w:rsidRPr="00C1737E">
        <w:rPr>
          <w:rFonts w:ascii="Times New Roman" w:hAnsi="Times New Roman"/>
          <w:i/>
        </w:rPr>
        <w:lastRenderedPageBreak/>
        <w:t>Journal of Management Studies</w:t>
      </w:r>
      <w:r w:rsidRPr="00C1737E">
        <w:rPr>
          <w:rFonts w:ascii="Times New Roman" w:hAnsi="Times New Roman"/>
        </w:rPr>
        <w:t xml:space="preserve">, </w:t>
      </w:r>
      <w:r w:rsidRPr="00C1737E">
        <w:rPr>
          <w:rFonts w:ascii="Times New Roman" w:hAnsi="Times New Roman"/>
          <w:i/>
        </w:rPr>
        <w:t>Management International Review</w:t>
      </w:r>
      <w:r w:rsidRPr="00C1737E">
        <w:rPr>
          <w:rFonts w:ascii="Times New Roman" w:hAnsi="Times New Roman"/>
        </w:rPr>
        <w:t xml:space="preserve">, </w:t>
      </w:r>
      <w:r w:rsidRPr="00C1737E">
        <w:rPr>
          <w:rFonts w:ascii="Times New Roman" w:hAnsi="Times New Roman"/>
          <w:i/>
        </w:rPr>
        <w:t>Asia Pacific Journal of Management</w:t>
      </w:r>
      <w:r w:rsidRPr="00C1737E">
        <w:rPr>
          <w:rFonts w:ascii="Times New Roman" w:hAnsi="Times New Roman"/>
          <w:iCs/>
        </w:rPr>
        <w:t xml:space="preserve">, </w:t>
      </w:r>
      <w:r w:rsidRPr="00C1737E">
        <w:rPr>
          <w:rFonts w:ascii="Times New Roman" w:hAnsi="Times New Roman"/>
          <w:i/>
        </w:rPr>
        <w:t>Management and Organization Review</w:t>
      </w:r>
      <w:r w:rsidRPr="00C1737E">
        <w:rPr>
          <w:rFonts w:ascii="Times New Roman" w:hAnsi="Times New Roman"/>
        </w:rPr>
        <w:t xml:space="preserve">, </w:t>
      </w:r>
      <w:r w:rsidRPr="00C1737E">
        <w:rPr>
          <w:rFonts w:ascii="Times New Roman" w:hAnsi="Times New Roman"/>
          <w:i/>
          <w:iCs/>
        </w:rPr>
        <w:t>Cross Cultural &amp; Strategic Management</w:t>
      </w:r>
      <w:r w:rsidRPr="00C1737E">
        <w:rPr>
          <w:rFonts w:ascii="Times New Roman" w:hAnsi="Times New Roman"/>
        </w:rPr>
        <w:t xml:space="preserve">, </w:t>
      </w:r>
      <w:r w:rsidRPr="00C1737E">
        <w:rPr>
          <w:rFonts w:ascii="Times New Roman" w:hAnsi="Times New Roman"/>
          <w:i/>
          <w:iCs/>
        </w:rPr>
        <w:t>International Journal of Consumer Studies</w:t>
      </w:r>
      <w:r w:rsidRPr="00C1737E">
        <w:rPr>
          <w:rFonts w:ascii="Times New Roman" w:hAnsi="Times New Roman"/>
        </w:rPr>
        <w:t xml:space="preserve">, and </w:t>
      </w:r>
      <w:r w:rsidRPr="00C1737E">
        <w:rPr>
          <w:rFonts w:ascii="Times New Roman" w:hAnsi="Times New Roman"/>
          <w:i/>
        </w:rPr>
        <w:t>European Journal of International Management</w:t>
      </w:r>
      <w:r w:rsidRPr="00C1737E">
        <w:rPr>
          <w:rFonts w:ascii="Times New Roman" w:hAnsi="Times New Roman"/>
        </w:rPr>
        <w:t xml:space="preserve">, as well as </w:t>
      </w:r>
      <w:r>
        <w:rPr>
          <w:rFonts w:ascii="Times New Roman" w:hAnsi="Times New Roman"/>
        </w:rPr>
        <w:t xml:space="preserve">an </w:t>
      </w:r>
      <w:r w:rsidRPr="00C1737E">
        <w:rPr>
          <w:rFonts w:ascii="Times New Roman" w:hAnsi="Times New Roman"/>
        </w:rPr>
        <w:t xml:space="preserve">editorial advisory board member of Cambridge Scholars Publishing (England, UK). </w:t>
      </w:r>
      <w:r>
        <w:rPr>
          <w:rFonts w:ascii="Times New Roman" w:hAnsi="Times New Roman"/>
        </w:rPr>
        <w:t>His</w:t>
      </w:r>
      <w:r w:rsidRPr="00C1737E">
        <w:rPr>
          <w:rFonts w:ascii="Times New Roman" w:hAnsi="Times New Roman"/>
        </w:rPr>
        <w:t xml:space="preserve"> research areas i</w:t>
      </w:r>
      <w:r>
        <w:rPr>
          <w:rFonts w:ascii="Times New Roman" w:hAnsi="Times New Roman"/>
        </w:rPr>
        <w:t>nclude Chinese MNEs’ domestic and international strategies and CSR</w:t>
      </w:r>
      <w:r w:rsidRPr="00C1737E">
        <w:rPr>
          <w:rFonts w:ascii="Times New Roman" w:hAnsi="Times New Roman"/>
        </w:rPr>
        <w:t xml:space="preserve">. He has served as a leading/managing guest editor of special issues of the </w:t>
      </w:r>
      <w:r w:rsidRPr="00C1737E">
        <w:rPr>
          <w:rFonts w:ascii="Times New Roman" w:hAnsi="Times New Roman"/>
          <w:i/>
        </w:rPr>
        <w:t>Management International Review</w:t>
      </w:r>
      <w:r>
        <w:rPr>
          <w:rFonts w:ascii="Times New Roman" w:hAnsi="Times New Roman"/>
          <w:i/>
        </w:rPr>
        <w:t xml:space="preserve"> </w:t>
      </w:r>
      <w:r>
        <w:rPr>
          <w:rFonts w:ascii="Times New Roman" w:hAnsi="Times New Roman"/>
        </w:rPr>
        <w:t xml:space="preserve">on </w:t>
      </w:r>
      <w:r w:rsidRPr="00BA5964">
        <w:rPr>
          <w:rFonts w:ascii="Times New Roman" w:hAnsi="Times New Roman"/>
        </w:rPr>
        <w:t>Learning in SME Internationalization</w:t>
      </w:r>
      <w:r>
        <w:rPr>
          <w:rFonts w:ascii="Times New Roman" w:hAnsi="Times New Roman"/>
        </w:rPr>
        <w:t xml:space="preserve"> (co-edited with </w:t>
      </w:r>
      <w:r w:rsidRPr="00BA5964">
        <w:rPr>
          <w:rFonts w:ascii="Times New Roman" w:hAnsi="Times New Roman"/>
        </w:rPr>
        <w:t xml:space="preserve">Timothy M. </w:t>
      </w:r>
      <w:proofErr w:type="spellStart"/>
      <w:r w:rsidRPr="00BA5964">
        <w:rPr>
          <w:rFonts w:ascii="Times New Roman" w:hAnsi="Times New Roman"/>
        </w:rPr>
        <w:t>Devinney</w:t>
      </w:r>
      <w:proofErr w:type="spellEnd"/>
      <w:r>
        <w:rPr>
          <w:rFonts w:ascii="Times New Roman" w:hAnsi="Times New Roman"/>
        </w:rPr>
        <w:t>)</w:t>
      </w:r>
      <w:r w:rsidR="007C4EBD">
        <w:rPr>
          <w:rFonts w:ascii="Times New Roman" w:hAnsi="Times New Roman"/>
        </w:rPr>
        <w:t xml:space="preserve"> and on MNCs and Social Innovation (co-edited with</w:t>
      </w:r>
      <w:r w:rsidR="007C4EBD" w:rsidRPr="007C4EBD">
        <w:t xml:space="preserve"> </w:t>
      </w:r>
      <w:r w:rsidR="007C4EBD" w:rsidRPr="007C4EBD">
        <w:rPr>
          <w:rFonts w:ascii="Times New Roman" w:hAnsi="Times New Roman"/>
        </w:rPr>
        <w:t xml:space="preserve">Oded </w:t>
      </w:r>
      <w:proofErr w:type="spellStart"/>
      <w:r w:rsidR="007C4EBD" w:rsidRPr="007C4EBD">
        <w:rPr>
          <w:rFonts w:ascii="Times New Roman" w:hAnsi="Times New Roman"/>
        </w:rPr>
        <w:t>Shenkar</w:t>
      </w:r>
      <w:proofErr w:type="spellEnd"/>
      <w:r w:rsidR="007C4EBD">
        <w:rPr>
          <w:rFonts w:ascii="Times New Roman" w:hAnsi="Times New Roman"/>
        </w:rPr>
        <w:t>)</w:t>
      </w:r>
      <w:r w:rsidRPr="00C1737E">
        <w:rPr>
          <w:rFonts w:ascii="Times New Roman" w:hAnsi="Times New Roman"/>
        </w:rPr>
        <w:t xml:space="preserve">, </w:t>
      </w:r>
      <w:r w:rsidRPr="00C1737E">
        <w:rPr>
          <w:rFonts w:ascii="Times New Roman" w:hAnsi="Times New Roman"/>
          <w:i/>
          <w:iCs/>
        </w:rPr>
        <w:t>Journal of Business Research</w:t>
      </w:r>
      <w:r>
        <w:rPr>
          <w:rFonts w:ascii="Times New Roman" w:hAnsi="Times New Roman"/>
          <w:iCs/>
        </w:rPr>
        <w:t xml:space="preserve"> on </w:t>
      </w:r>
      <w:r w:rsidRPr="00BA5964">
        <w:rPr>
          <w:rFonts w:ascii="Times New Roman" w:hAnsi="Times New Roman"/>
          <w:iCs/>
        </w:rPr>
        <w:t>Corruptive Practices, Digitalization, and International Business</w:t>
      </w:r>
      <w:r>
        <w:rPr>
          <w:rFonts w:ascii="Times New Roman" w:hAnsi="Times New Roman"/>
          <w:iCs/>
        </w:rPr>
        <w:t xml:space="preserve"> (co-edited with Pervez N. </w:t>
      </w:r>
      <w:proofErr w:type="spellStart"/>
      <w:r>
        <w:rPr>
          <w:rFonts w:ascii="Times New Roman" w:hAnsi="Times New Roman"/>
          <w:iCs/>
        </w:rPr>
        <w:t>Ghauri</w:t>
      </w:r>
      <w:proofErr w:type="spellEnd"/>
      <w:r>
        <w:rPr>
          <w:rFonts w:ascii="Times New Roman" w:hAnsi="Times New Roman"/>
          <w:iCs/>
        </w:rPr>
        <w:t xml:space="preserve"> and Vikas Kumar)</w:t>
      </w:r>
      <w:r w:rsidRPr="00C1737E">
        <w:rPr>
          <w:rFonts w:ascii="Times New Roman" w:hAnsi="Times New Roman"/>
        </w:rPr>
        <w:t xml:space="preserve">, and </w:t>
      </w:r>
      <w:r w:rsidRPr="00C1737E">
        <w:rPr>
          <w:rFonts w:ascii="Times New Roman" w:hAnsi="Times New Roman"/>
          <w:i/>
        </w:rPr>
        <w:t>Management Decision</w:t>
      </w:r>
      <w:r>
        <w:rPr>
          <w:rFonts w:ascii="Times New Roman" w:hAnsi="Times New Roman"/>
          <w:i/>
        </w:rPr>
        <w:t xml:space="preserve"> </w:t>
      </w:r>
      <w:r>
        <w:rPr>
          <w:rFonts w:ascii="Times New Roman" w:hAnsi="Times New Roman"/>
        </w:rPr>
        <w:t xml:space="preserve">on MNC </w:t>
      </w:r>
      <w:r w:rsidRPr="004B2974">
        <w:rPr>
          <w:rFonts w:ascii="Times New Roman" w:hAnsi="Times New Roman"/>
        </w:rPr>
        <w:t>Challenge, Evolution and Decline</w:t>
      </w:r>
      <w:r w:rsidRPr="00C1737E">
        <w:rPr>
          <w:rFonts w:ascii="Times New Roman" w:hAnsi="Times New Roman"/>
        </w:rPr>
        <w:t xml:space="preserve">. He was a postdoctoral fellow at the Wharton School (U.S.) and has published </w:t>
      </w:r>
      <w:r w:rsidR="00865968">
        <w:rPr>
          <w:rFonts w:ascii="Times New Roman" w:hAnsi="Times New Roman"/>
        </w:rPr>
        <w:t>57</w:t>
      </w:r>
      <w:r w:rsidRPr="00C1737E">
        <w:rPr>
          <w:rFonts w:ascii="Times New Roman" w:hAnsi="Times New Roman"/>
        </w:rPr>
        <w:t xml:space="preserve"> papers in SSCI journals, such as the </w:t>
      </w:r>
      <w:r w:rsidRPr="00C1737E">
        <w:rPr>
          <w:rFonts w:ascii="Times New Roman" w:hAnsi="Times New Roman"/>
          <w:i/>
        </w:rPr>
        <w:t>Journal of International Business Studies</w:t>
      </w:r>
      <w:r w:rsidRPr="00C1737E">
        <w:rPr>
          <w:rFonts w:ascii="Times New Roman" w:hAnsi="Times New Roman"/>
          <w:iCs/>
        </w:rPr>
        <w:t xml:space="preserve"> (2015, 2019</w:t>
      </w:r>
      <w:r w:rsidR="007C4EBD">
        <w:rPr>
          <w:rFonts w:ascii="Times New Roman" w:hAnsi="Times New Roman"/>
          <w:iCs/>
        </w:rPr>
        <w:t>, in press</w:t>
      </w:r>
      <w:r w:rsidRPr="00C1737E">
        <w:rPr>
          <w:rFonts w:ascii="Times New Roman" w:hAnsi="Times New Roman"/>
          <w:iCs/>
        </w:rPr>
        <w:t>)</w:t>
      </w:r>
      <w:r w:rsidRPr="00C1737E">
        <w:rPr>
          <w:rFonts w:ascii="Times New Roman" w:hAnsi="Times New Roman"/>
          <w:i/>
        </w:rPr>
        <w:t>, Human Resource Management</w:t>
      </w:r>
      <w:r w:rsidR="007C4EBD">
        <w:rPr>
          <w:rFonts w:ascii="Times New Roman" w:hAnsi="Times New Roman"/>
          <w:i/>
        </w:rPr>
        <w:t xml:space="preserve"> </w:t>
      </w:r>
      <w:r w:rsidR="007C4EBD" w:rsidRPr="007C4EBD">
        <w:rPr>
          <w:rFonts w:ascii="Times New Roman" w:hAnsi="Times New Roman"/>
          <w:iCs/>
        </w:rPr>
        <w:t>(</w:t>
      </w:r>
      <w:r w:rsidR="007C4EBD" w:rsidRPr="00C1737E">
        <w:rPr>
          <w:rFonts w:ascii="Times New Roman" w:hAnsi="Times New Roman"/>
          <w:iCs/>
        </w:rPr>
        <w:t>2019</w:t>
      </w:r>
      <w:r w:rsidR="007C4EBD">
        <w:rPr>
          <w:rFonts w:ascii="Times New Roman" w:hAnsi="Times New Roman"/>
          <w:iCs/>
        </w:rPr>
        <w:t>, 2022)</w:t>
      </w:r>
      <w:r w:rsidRPr="00C1737E">
        <w:rPr>
          <w:rFonts w:ascii="Times New Roman" w:hAnsi="Times New Roman"/>
          <w:i/>
        </w:rPr>
        <w:t xml:space="preserve">, </w:t>
      </w:r>
      <w:r w:rsidR="007C4EBD" w:rsidRPr="00C1737E">
        <w:rPr>
          <w:rFonts w:ascii="Times New Roman" w:hAnsi="Times New Roman"/>
          <w:i/>
        </w:rPr>
        <w:t xml:space="preserve">Global Strategy Journal, </w:t>
      </w:r>
      <w:r w:rsidRPr="00C1737E">
        <w:rPr>
          <w:rFonts w:ascii="Times New Roman" w:hAnsi="Times New Roman"/>
          <w:i/>
        </w:rPr>
        <w:t>Long Range Planning, Management International Review, Journal of Business Research</w:t>
      </w:r>
      <w:r w:rsidRPr="00C1737E">
        <w:rPr>
          <w:rFonts w:ascii="Times New Roman" w:hAnsi="Times New Roman"/>
        </w:rPr>
        <w:t>,</w:t>
      </w:r>
      <w:r w:rsidRPr="00C1737E">
        <w:rPr>
          <w:rFonts w:ascii="Times New Roman" w:hAnsi="Times New Roman"/>
          <w:i/>
        </w:rPr>
        <w:t xml:space="preserve"> International Business Review, Journal of International Management</w:t>
      </w:r>
      <w:r w:rsidRPr="00C1737E">
        <w:rPr>
          <w:rFonts w:ascii="Times New Roman" w:hAnsi="Times New Roman"/>
        </w:rPr>
        <w:t xml:space="preserve">, and </w:t>
      </w:r>
      <w:r w:rsidRPr="00C1737E">
        <w:rPr>
          <w:rFonts w:ascii="Times New Roman" w:hAnsi="Times New Roman"/>
          <w:i/>
        </w:rPr>
        <w:t>International Journal of Human Resource Management</w:t>
      </w:r>
      <w:r w:rsidRPr="00C1737E">
        <w:rPr>
          <w:rFonts w:ascii="Times New Roman" w:hAnsi="Times New Roman"/>
        </w:rPr>
        <w:t xml:space="preserve">. </w:t>
      </w:r>
    </w:p>
    <w:p w14:paraId="4212D828" w14:textId="77777777" w:rsidR="00754448" w:rsidRPr="003F1AB8" w:rsidRDefault="00754448" w:rsidP="00754448">
      <w:pPr>
        <w:spacing w:after="240"/>
        <w:contextualSpacing/>
        <w:rPr>
          <w:rFonts w:ascii="Times New Roman" w:hAnsi="Times New Roman"/>
        </w:rPr>
      </w:pPr>
    </w:p>
    <w:p w14:paraId="0036EC94" w14:textId="77777777" w:rsidR="00C243F4" w:rsidRPr="00C1737E" w:rsidRDefault="00C243F4" w:rsidP="00C243F4">
      <w:pPr>
        <w:shd w:val="clear" w:color="auto" w:fill="FFFFFF"/>
        <w:rPr>
          <w:rFonts w:ascii="Times New Roman" w:eastAsiaTheme="minorEastAsia" w:hAnsi="Times New Roman"/>
          <w:lang w:eastAsia="ko-KR"/>
        </w:rPr>
      </w:pPr>
    </w:p>
    <w:p w14:paraId="561EA615" w14:textId="61E5521C" w:rsidR="00C243F4" w:rsidRPr="00C1737E" w:rsidRDefault="002C5756" w:rsidP="00C243F4">
      <w:pPr>
        <w:widowControl w:val="0"/>
        <w:autoSpaceDE w:val="0"/>
        <w:autoSpaceDN w:val="0"/>
        <w:adjustRightInd w:val="0"/>
        <w:rPr>
          <w:rFonts w:ascii="Times New Roman" w:eastAsia="맑은 고딕" w:hAnsi="Times New Roman"/>
          <w:b/>
          <w:bCs/>
          <w:lang w:eastAsia="ko-KR"/>
        </w:rPr>
      </w:pPr>
      <w:r>
        <w:rPr>
          <w:rFonts w:ascii="Times New Roman" w:eastAsia="맑은 고딕" w:hAnsi="Times New Roman"/>
          <w:b/>
          <w:bCs/>
          <w:lang w:eastAsia="ko-KR"/>
        </w:rPr>
        <w:t>REFERENCES</w:t>
      </w:r>
    </w:p>
    <w:p w14:paraId="70D655EF" w14:textId="77777777" w:rsidR="00C243F4" w:rsidRPr="00C1737E" w:rsidRDefault="00C243F4" w:rsidP="00C243F4">
      <w:pPr>
        <w:widowControl w:val="0"/>
        <w:autoSpaceDE w:val="0"/>
        <w:autoSpaceDN w:val="0"/>
        <w:adjustRightInd w:val="0"/>
        <w:rPr>
          <w:rFonts w:ascii="Times New Roman" w:eastAsia="맑은 고딕" w:hAnsi="Times New Roman"/>
          <w:lang w:eastAsia="ko-KR"/>
        </w:rPr>
      </w:pPr>
    </w:p>
    <w:p w14:paraId="4FBAC752" w14:textId="1745A460" w:rsidR="00196B89" w:rsidRDefault="00196B89" w:rsidP="00C243F4">
      <w:pPr>
        <w:widowControl w:val="0"/>
        <w:autoSpaceDE w:val="0"/>
        <w:autoSpaceDN w:val="0"/>
        <w:adjustRightInd w:val="0"/>
        <w:ind w:left="600" w:hangingChars="250" w:hanging="600"/>
        <w:rPr>
          <w:rFonts w:ascii="Times New Roman" w:hAnsi="Times New Roman"/>
        </w:rPr>
      </w:pPr>
      <w:r w:rsidRPr="00B1183B">
        <w:rPr>
          <w:rFonts w:ascii="Times New Roman" w:hAnsi="Times New Roman"/>
        </w:rPr>
        <w:t xml:space="preserve">Bruton, G., Zahra, S., Van de Ven, A., &amp; </w:t>
      </w:r>
      <w:proofErr w:type="spellStart"/>
      <w:r w:rsidRPr="00B1183B">
        <w:rPr>
          <w:rFonts w:ascii="Times New Roman" w:hAnsi="Times New Roman"/>
        </w:rPr>
        <w:t>Hitt</w:t>
      </w:r>
      <w:proofErr w:type="spellEnd"/>
      <w:r w:rsidRPr="00B1183B">
        <w:rPr>
          <w:rFonts w:ascii="Times New Roman" w:hAnsi="Times New Roman"/>
        </w:rPr>
        <w:t xml:space="preserve">, M. 2021. Indigenous </w:t>
      </w:r>
      <w:r w:rsidR="002C5756">
        <w:rPr>
          <w:rFonts w:ascii="Times New Roman" w:hAnsi="Times New Roman"/>
        </w:rPr>
        <w:t>t</w:t>
      </w:r>
      <w:r w:rsidRPr="00B1183B">
        <w:rPr>
          <w:rFonts w:ascii="Times New Roman" w:hAnsi="Times New Roman"/>
        </w:rPr>
        <w:t xml:space="preserve">heory </w:t>
      </w:r>
      <w:r w:rsidR="002C5756">
        <w:rPr>
          <w:rFonts w:ascii="Times New Roman" w:hAnsi="Times New Roman"/>
        </w:rPr>
        <w:t>u</w:t>
      </w:r>
      <w:r w:rsidRPr="00B1183B">
        <w:rPr>
          <w:rFonts w:ascii="Times New Roman" w:hAnsi="Times New Roman"/>
        </w:rPr>
        <w:t xml:space="preserve">ses, </w:t>
      </w:r>
      <w:r w:rsidR="002C5756">
        <w:rPr>
          <w:rFonts w:ascii="Times New Roman" w:hAnsi="Times New Roman"/>
        </w:rPr>
        <w:t>a</w:t>
      </w:r>
      <w:r w:rsidRPr="00B1183B">
        <w:rPr>
          <w:rFonts w:ascii="Times New Roman" w:hAnsi="Times New Roman"/>
        </w:rPr>
        <w:t xml:space="preserve">buses, and </w:t>
      </w:r>
      <w:r w:rsidR="002C5756">
        <w:rPr>
          <w:rFonts w:ascii="Times New Roman" w:hAnsi="Times New Roman"/>
        </w:rPr>
        <w:t>f</w:t>
      </w:r>
      <w:r w:rsidRPr="00B1183B">
        <w:rPr>
          <w:rFonts w:ascii="Times New Roman" w:hAnsi="Times New Roman"/>
        </w:rPr>
        <w:t xml:space="preserve">uture. </w:t>
      </w:r>
      <w:r w:rsidRPr="002C5756">
        <w:rPr>
          <w:rFonts w:ascii="Times New Roman" w:hAnsi="Times New Roman"/>
          <w:b/>
          <w:bCs/>
          <w:i/>
          <w:iCs/>
        </w:rPr>
        <w:t>Journal of Management Studies</w:t>
      </w:r>
      <w:r w:rsidRPr="00B1183B">
        <w:rPr>
          <w:rFonts w:ascii="Times New Roman" w:hAnsi="Times New Roman"/>
        </w:rPr>
        <w:t>, doi:10.1111/joms.12755</w:t>
      </w:r>
    </w:p>
    <w:p w14:paraId="2C1B9BB5" w14:textId="74509327" w:rsidR="00ED566A" w:rsidRPr="00C1737E" w:rsidRDefault="00ED566A" w:rsidP="00C243F4">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Chen, W., Dollar, D., &amp; Tang, H. 2018. Why is China investing in Africa? Evidence from the firm level. </w:t>
      </w:r>
      <w:r w:rsidRPr="00A36A7A">
        <w:rPr>
          <w:rFonts w:ascii="Times New Roman" w:hAnsi="Times New Roman"/>
          <w:b/>
          <w:bCs/>
          <w:i/>
          <w:iCs/>
        </w:rPr>
        <w:t>The World Bank Economic Review</w:t>
      </w:r>
      <w:r w:rsidRPr="00C1737E">
        <w:rPr>
          <w:rFonts w:ascii="Times New Roman" w:hAnsi="Times New Roman"/>
        </w:rPr>
        <w:t xml:space="preserve">, </w:t>
      </w:r>
      <w:r w:rsidRPr="00A36A7A">
        <w:rPr>
          <w:rFonts w:ascii="Times New Roman" w:hAnsi="Times New Roman"/>
        </w:rPr>
        <w:t>32</w:t>
      </w:r>
      <w:r w:rsidRPr="00C1737E">
        <w:rPr>
          <w:rFonts w:ascii="Times New Roman" w:hAnsi="Times New Roman"/>
        </w:rPr>
        <w:t>(3)</w:t>
      </w:r>
      <w:r w:rsidR="00A36A7A">
        <w:rPr>
          <w:rFonts w:ascii="Times New Roman" w:hAnsi="Times New Roman"/>
        </w:rPr>
        <w:t>:</w:t>
      </w:r>
      <w:r w:rsidRPr="00C1737E">
        <w:rPr>
          <w:rFonts w:ascii="Times New Roman" w:hAnsi="Times New Roman"/>
        </w:rPr>
        <w:t xml:space="preserve"> 610</w:t>
      </w:r>
      <w:r w:rsidR="00754448">
        <w:rPr>
          <w:rFonts w:ascii="Times New Roman" w:eastAsia="맑은 고딕" w:hAnsi="Times New Roman"/>
          <w:lang w:eastAsia="ko-KR"/>
        </w:rPr>
        <w:t>–</w:t>
      </w:r>
      <w:r w:rsidRPr="00C1737E">
        <w:rPr>
          <w:rFonts w:ascii="Times New Roman" w:hAnsi="Times New Roman"/>
        </w:rPr>
        <w:t>632.</w:t>
      </w:r>
    </w:p>
    <w:p w14:paraId="2A770926" w14:textId="184A069E" w:rsidR="002166E5" w:rsidRPr="00C1737E" w:rsidRDefault="002166E5" w:rsidP="002166E5">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Chen, X.-P., </w:t>
      </w:r>
      <w:proofErr w:type="spellStart"/>
      <w:r w:rsidRPr="00C1737E">
        <w:rPr>
          <w:rFonts w:ascii="Times New Roman" w:hAnsi="Times New Roman"/>
        </w:rPr>
        <w:t>Xie</w:t>
      </w:r>
      <w:proofErr w:type="spellEnd"/>
      <w:r w:rsidRPr="00C1737E">
        <w:rPr>
          <w:rFonts w:ascii="Times New Roman" w:hAnsi="Times New Roman"/>
        </w:rPr>
        <w:t xml:space="preserve">, X., &amp; Chang, S. 2011. Cooperative and competitive orientation among Chinese people: Scale development and validation. </w:t>
      </w:r>
      <w:r w:rsidRPr="00A36A7A">
        <w:rPr>
          <w:rFonts w:ascii="Times New Roman" w:hAnsi="Times New Roman"/>
          <w:b/>
          <w:bCs/>
          <w:i/>
        </w:rPr>
        <w:t>Management and Organization Review</w:t>
      </w:r>
      <w:r w:rsidRPr="00C1737E">
        <w:rPr>
          <w:rFonts w:ascii="Times New Roman" w:hAnsi="Times New Roman"/>
        </w:rPr>
        <w:t>, 7(2)</w:t>
      </w:r>
      <w:r w:rsidR="00A36A7A">
        <w:rPr>
          <w:rFonts w:ascii="Times New Roman" w:hAnsi="Times New Roman"/>
        </w:rPr>
        <w:t>:</w:t>
      </w:r>
      <w:r w:rsidRPr="00C1737E">
        <w:rPr>
          <w:rFonts w:ascii="Times New Roman" w:hAnsi="Times New Roman"/>
        </w:rPr>
        <w:t xml:space="preserve"> 353</w:t>
      </w:r>
      <w:r w:rsidR="00754448">
        <w:rPr>
          <w:rFonts w:ascii="Times New Roman" w:eastAsia="맑은 고딕" w:hAnsi="Times New Roman"/>
          <w:lang w:eastAsia="ko-KR"/>
        </w:rPr>
        <w:t>–</w:t>
      </w:r>
      <w:r w:rsidRPr="00C1737E">
        <w:rPr>
          <w:rFonts w:ascii="Times New Roman" w:hAnsi="Times New Roman"/>
        </w:rPr>
        <w:t>379.</w:t>
      </w:r>
    </w:p>
    <w:p w14:paraId="627A138A" w14:textId="7426CD07" w:rsidR="00C30C28" w:rsidRPr="00C1737E" w:rsidRDefault="00C30C28" w:rsidP="00C243F4">
      <w:pPr>
        <w:widowControl w:val="0"/>
        <w:autoSpaceDE w:val="0"/>
        <w:autoSpaceDN w:val="0"/>
        <w:adjustRightInd w:val="0"/>
        <w:ind w:left="600" w:hangingChars="250" w:hanging="600"/>
        <w:rPr>
          <w:rFonts w:ascii="Times New Roman" w:hAnsi="Times New Roman"/>
          <w:lang w:val="en-AU"/>
        </w:rPr>
      </w:pPr>
      <w:r w:rsidRPr="00C1737E">
        <w:rPr>
          <w:rFonts w:ascii="Times New Roman" w:hAnsi="Times New Roman"/>
        </w:rPr>
        <w:t>Cooke, F. L., Wu, G., Zhou, J., Zhong, C.</w:t>
      </w:r>
      <w:r w:rsidR="00A36A7A">
        <w:rPr>
          <w:rFonts w:ascii="Times New Roman" w:hAnsi="Times New Roman"/>
        </w:rPr>
        <w:t>,</w:t>
      </w:r>
      <w:r w:rsidRPr="00C1737E">
        <w:rPr>
          <w:rFonts w:ascii="Times New Roman" w:hAnsi="Times New Roman"/>
        </w:rPr>
        <w:t xml:space="preserve"> </w:t>
      </w:r>
      <w:r w:rsidR="00A36A7A">
        <w:rPr>
          <w:rFonts w:ascii="Times New Roman" w:hAnsi="Times New Roman"/>
        </w:rPr>
        <w:t>&amp;</w:t>
      </w:r>
      <w:r w:rsidRPr="00C1737E">
        <w:rPr>
          <w:rFonts w:ascii="Times New Roman" w:hAnsi="Times New Roman"/>
        </w:rPr>
        <w:t xml:space="preserve"> Wang, J. 2018</w:t>
      </w:r>
      <w:r w:rsidR="00A36A7A">
        <w:rPr>
          <w:rFonts w:ascii="Times New Roman" w:hAnsi="Times New Roman"/>
        </w:rPr>
        <w:t>.</w:t>
      </w:r>
      <w:r w:rsidRPr="00C1737E">
        <w:rPr>
          <w:rFonts w:ascii="Times New Roman" w:hAnsi="Times New Roman"/>
        </w:rPr>
        <w:t xml:space="preserve"> </w:t>
      </w:r>
      <w:r w:rsidRPr="00C1737E">
        <w:rPr>
          <w:rFonts w:ascii="Times New Roman" w:hAnsi="Times New Roman"/>
          <w:lang w:val="en-AU"/>
        </w:rPr>
        <w:t>Acquiring global footprints: internationalization strategy of Chinese multinational enterprises and human resource implications</w:t>
      </w:r>
      <w:r w:rsidR="00A36A7A">
        <w:rPr>
          <w:rFonts w:ascii="Times New Roman" w:hAnsi="Times New Roman"/>
          <w:lang w:val="en-AU"/>
        </w:rPr>
        <w:t>.</w:t>
      </w:r>
      <w:r w:rsidRPr="00C1737E">
        <w:rPr>
          <w:rFonts w:ascii="Times New Roman" w:hAnsi="Times New Roman"/>
          <w:lang w:val="en-AU"/>
        </w:rPr>
        <w:t xml:space="preserve"> </w:t>
      </w:r>
      <w:r w:rsidRPr="00A36A7A">
        <w:rPr>
          <w:rFonts w:ascii="Times New Roman" w:hAnsi="Times New Roman"/>
          <w:b/>
          <w:bCs/>
          <w:i/>
          <w:iCs/>
          <w:lang w:val="en-AU"/>
        </w:rPr>
        <w:t>Journal of Business Research</w:t>
      </w:r>
      <w:r w:rsidRPr="00C1737E">
        <w:rPr>
          <w:rFonts w:ascii="Times New Roman" w:hAnsi="Times New Roman"/>
          <w:lang w:val="en-AU"/>
        </w:rPr>
        <w:t xml:space="preserve">, </w:t>
      </w:r>
      <w:r w:rsidRPr="00C1737E">
        <w:rPr>
          <w:rStyle w:val="volume"/>
          <w:rFonts w:ascii="Times New Roman" w:hAnsi="Times New Roman"/>
        </w:rPr>
        <w:t>93</w:t>
      </w:r>
      <w:r w:rsidR="00A36A7A">
        <w:rPr>
          <w:rFonts w:ascii="Times New Roman" w:hAnsi="Times New Roman"/>
        </w:rPr>
        <w:t>:</w:t>
      </w:r>
      <w:r w:rsidRPr="00C1737E">
        <w:rPr>
          <w:rFonts w:ascii="Times New Roman" w:hAnsi="Times New Roman"/>
        </w:rPr>
        <w:t xml:space="preserve"> </w:t>
      </w:r>
      <w:r w:rsidRPr="00C1737E">
        <w:rPr>
          <w:rStyle w:val="pages"/>
          <w:rFonts w:ascii="Times New Roman" w:hAnsi="Times New Roman"/>
        </w:rPr>
        <w:t>184</w:t>
      </w:r>
      <w:r w:rsidR="00754448">
        <w:rPr>
          <w:rFonts w:ascii="Times New Roman" w:eastAsia="맑은 고딕" w:hAnsi="Times New Roman"/>
          <w:lang w:eastAsia="ko-KR"/>
        </w:rPr>
        <w:t>–</w:t>
      </w:r>
      <w:r w:rsidRPr="00C1737E">
        <w:rPr>
          <w:rStyle w:val="pages"/>
          <w:rFonts w:ascii="Times New Roman" w:hAnsi="Times New Roman"/>
        </w:rPr>
        <w:t>201</w:t>
      </w:r>
      <w:r w:rsidRPr="00C1737E">
        <w:rPr>
          <w:rFonts w:ascii="Times New Roman" w:hAnsi="Times New Roman"/>
          <w:i/>
          <w:iCs/>
          <w:lang w:val="en-AU"/>
        </w:rPr>
        <w:t>.</w:t>
      </w:r>
      <w:r w:rsidRPr="00C1737E">
        <w:rPr>
          <w:rFonts w:ascii="Times New Roman" w:hAnsi="Times New Roman"/>
          <w:lang w:val="en-AU"/>
        </w:rPr>
        <w:t xml:space="preserve"> </w:t>
      </w:r>
    </w:p>
    <w:p w14:paraId="312EAE22" w14:textId="6555CF0A" w:rsidR="00ED566A" w:rsidRPr="00C1737E" w:rsidRDefault="00ED566A" w:rsidP="00C243F4">
      <w:pPr>
        <w:widowControl w:val="0"/>
        <w:autoSpaceDE w:val="0"/>
        <w:autoSpaceDN w:val="0"/>
        <w:adjustRightInd w:val="0"/>
        <w:ind w:left="600" w:hangingChars="250" w:hanging="600"/>
        <w:rPr>
          <w:rFonts w:ascii="Times New Roman" w:hAnsi="Times New Roman"/>
          <w:color w:val="222222"/>
          <w:shd w:val="clear" w:color="auto" w:fill="FFFFFF"/>
        </w:rPr>
      </w:pPr>
      <w:r w:rsidRPr="00C1737E">
        <w:rPr>
          <w:rFonts w:ascii="Times New Roman" w:hAnsi="Times New Roman"/>
          <w:color w:val="222222"/>
          <w:shd w:val="clear" w:color="auto" w:fill="FFFFFF"/>
        </w:rPr>
        <w:t xml:space="preserve">Cooke, F. L., &amp; Wood, G. 2020. The </w:t>
      </w:r>
      <w:r w:rsidR="00A36A7A">
        <w:rPr>
          <w:rFonts w:ascii="Times New Roman" w:hAnsi="Times New Roman"/>
          <w:color w:val="222222"/>
          <w:shd w:val="clear" w:color="auto" w:fill="FFFFFF"/>
        </w:rPr>
        <w:t>r</w:t>
      </w:r>
      <w:r w:rsidRPr="00C1737E">
        <w:rPr>
          <w:rFonts w:ascii="Times New Roman" w:hAnsi="Times New Roman"/>
          <w:color w:val="222222"/>
          <w:shd w:val="clear" w:color="auto" w:fill="FFFFFF"/>
        </w:rPr>
        <w:t>ole of Chinese and Indian-</w:t>
      </w:r>
      <w:r w:rsidR="00A36A7A">
        <w:rPr>
          <w:rFonts w:ascii="Times New Roman" w:hAnsi="Times New Roman"/>
          <w:color w:val="222222"/>
          <w:shd w:val="clear" w:color="auto" w:fill="FFFFFF"/>
        </w:rPr>
        <w:t>o</w:t>
      </w:r>
      <w:r w:rsidRPr="00C1737E">
        <w:rPr>
          <w:rFonts w:ascii="Times New Roman" w:hAnsi="Times New Roman"/>
          <w:color w:val="222222"/>
          <w:shd w:val="clear" w:color="auto" w:fill="FFFFFF"/>
        </w:rPr>
        <w:t xml:space="preserve">wned </w:t>
      </w:r>
      <w:r w:rsidR="00A36A7A">
        <w:rPr>
          <w:rFonts w:ascii="Times New Roman" w:hAnsi="Times New Roman"/>
          <w:color w:val="222222"/>
          <w:shd w:val="clear" w:color="auto" w:fill="FFFFFF"/>
        </w:rPr>
        <w:t>m</w:t>
      </w:r>
      <w:r w:rsidRPr="00C1737E">
        <w:rPr>
          <w:rFonts w:ascii="Times New Roman" w:hAnsi="Times New Roman"/>
          <w:color w:val="222222"/>
          <w:shd w:val="clear" w:color="auto" w:fill="FFFFFF"/>
        </w:rPr>
        <w:t xml:space="preserve">ultinational </w:t>
      </w:r>
      <w:r w:rsidR="00A36A7A">
        <w:rPr>
          <w:rFonts w:ascii="Times New Roman" w:hAnsi="Times New Roman"/>
          <w:color w:val="222222"/>
          <w:shd w:val="clear" w:color="auto" w:fill="FFFFFF"/>
        </w:rPr>
        <w:t>f</w:t>
      </w:r>
      <w:r w:rsidRPr="00C1737E">
        <w:rPr>
          <w:rFonts w:ascii="Times New Roman" w:hAnsi="Times New Roman"/>
          <w:color w:val="222222"/>
          <w:shd w:val="clear" w:color="auto" w:fill="FFFFFF"/>
        </w:rPr>
        <w:t xml:space="preserve">irms in the </w:t>
      </w:r>
      <w:r w:rsidR="00A36A7A">
        <w:rPr>
          <w:rFonts w:ascii="Times New Roman" w:hAnsi="Times New Roman"/>
          <w:color w:val="222222"/>
          <w:shd w:val="clear" w:color="auto" w:fill="FFFFFF"/>
        </w:rPr>
        <w:t>g</w:t>
      </w:r>
      <w:r w:rsidRPr="00C1737E">
        <w:rPr>
          <w:rFonts w:ascii="Times New Roman" w:hAnsi="Times New Roman"/>
          <w:color w:val="222222"/>
          <w:shd w:val="clear" w:color="auto" w:fill="FFFFFF"/>
        </w:rPr>
        <w:t xml:space="preserve">lobal </w:t>
      </w:r>
      <w:r w:rsidR="00A36A7A">
        <w:rPr>
          <w:rFonts w:ascii="Times New Roman" w:hAnsi="Times New Roman"/>
          <w:color w:val="222222"/>
          <w:shd w:val="clear" w:color="auto" w:fill="FFFFFF"/>
        </w:rPr>
        <w:t>e</w:t>
      </w:r>
      <w:r w:rsidRPr="00C1737E">
        <w:rPr>
          <w:rFonts w:ascii="Times New Roman" w:hAnsi="Times New Roman"/>
          <w:color w:val="222222"/>
          <w:shd w:val="clear" w:color="auto" w:fill="FFFFFF"/>
        </w:rPr>
        <w:t>conomy. In</w:t>
      </w:r>
      <w:r w:rsidR="000A364E">
        <w:rPr>
          <w:rFonts w:ascii="Times New Roman" w:hAnsi="Times New Roman"/>
          <w:color w:val="222222"/>
          <w:shd w:val="clear" w:color="auto" w:fill="FFFFFF"/>
        </w:rPr>
        <w:t xml:space="preserve"> Y. C. Kim (Ed.).</w:t>
      </w:r>
      <w:r w:rsidRPr="00C1737E">
        <w:rPr>
          <w:rFonts w:ascii="Times New Roman" w:hAnsi="Times New Roman"/>
          <w:color w:val="222222"/>
          <w:shd w:val="clear" w:color="auto" w:fill="FFFFFF"/>
        </w:rPr>
        <w:t> </w:t>
      </w:r>
      <w:r w:rsidRPr="00A36A7A">
        <w:rPr>
          <w:rFonts w:ascii="Times New Roman" w:hAnsi="Times New Roman"/>
          <w:b/>
          <w:bCs/>
          <w:i/>
          <w:iCs/>
          <w:color w:val="222222"/>
          <w:shd w:val="clear" w:color="auto" w:fill="FFFFFF"/>
        </w:rPr>
        <w:t>China-India Relations</w:t>
      </w:r>
      <w:r w:rsidR="00A36A7A">
        <w:rPr>
          <w:rFonts w:ascii="Times New Roman" w:hAnsi="Times New Roman"/>
          <w:color w:val="222222"/>
          <w:shd w:val="clear" w:color="auto" w:fill="FFFFFF"/>
        </w:rPr>
        <w:t>:</w:t>
      </w:r>
      <w:r w:rsidRPr="00C1737E">
        <w:rPr>
          <w:rFonts w:ascii="Times New Roman" w:hAnsi="Times New Roman"/>
          <w:color w:val="222222"/>
          <w:shd w:val="clear" w:color="auto" w:fill="FFFFFF"/>
        </w:rPr>
        <w:t> 101</w:t>
      </w:r>
      <w:r w:rsidR="00754448">
        <w:rPr>
          <w:rFonts w:ascii="Times New Roman" w:eastAsia="맑은 고딕" w:hAnsi="Times New Roman"/>
          <w:lang w:eastAsia="ko-KR"/>
        </w:rPr>
        <w:t>–</w:t>
      </w:r>
      <w:r w:rsidRPr="00C1737E">
        <w:rPr>
          <w:rFonts w:ascii="Times New Roman" w:hAnsi="Times New Roman"/>
          <w:color w:val="222222"/>
          <w:shd w:val="clear" w:color="auto" w:fill="FFFFFF"/>
        </w:rPr>
        <w:t>118. Springer, Cham.</w:t>
      </w:r>
    </w:p>
    <w:p w14:paraId="29C30577" w14:textId="716B7C71" w:rsidR="006A6958" w:rsidRPr="00C1737E" w:rsidRDefault="006A6958" w:rsidP="006A6958">
      <w:pPr>
        <w:widowControl w:val="0"/>
        <w:autoSpaceDE w:val="0"/>
        <w:autoSpaceDN w:val="0"/>
        <w:adjustRightInd w:val="0"/>
        <w:ind w:left="600" w:hangingChars="250" w:hanging="600"/>
        <w:rPr>
          <w:rFonts w:ascii="Times New Roman" w:hAnsi="Times New Roman"/>
          <w:color w:val="222222"/>
          <w:shd w:val="clear" w:color="auto" w:fill="FFFFFF"/>
        </w:rPr>
      </w:pPr>
      <w:proofErr w:type="spellStart"/>
      <w:r w:rsidRPr="00C1737E">
        <w:rPr>
          <w:rFonts w:ascii="Times New Roman" w:hAnsi="Times New Roman"/>
          <w:color w:val="222222"/>
          <w:shd w:val="clear" w:color="auto" w:fill="FFFFFF"/>
        </w:rPr>
        <w:t>Delios</w:t>
      </w:r>
      <w:proofErr w:type="spellEnd"/>
      <w:r w:rsidRPr="00C1737E">
        <w:rPr>
          <w:rFonts w:ascii="Times New Roman" w:hAnsi="Times New Roman"/>
          <w:color w:val="222222"/>
          <w:shd w:val="clear" w:color="auto" w:fill="FFFFFF"/>
        </w:rPr>
        <w:t xml:space="preserve">, A. 2016. The death and rebirth (?) of international business research. </w:t>
      </w:r>
      <w:r w:rsidRPr="00A36A7A">
        <w:rPr>
          <w:rFonts w:ascii="Times New Roman" w:hAnsi="Times New Roman"/>
          <w:b/>
          <w:bCs/>
          <w:i/>
          <w:color w:val="222222"/>
          <w:shd w:val="clear" w:color="auto" w:fill="FFFFFF"/>
        </w:rPr>
        <w:t>Journal of Management Studies</w:t>
      </w:r>
      <w:r w:rsidRPr="00C1737E">
        <w:rPr>
          <w:rFonts w:ascii="Times New Roman" w:hAnsi="Times New Roman"/>
          <w:color w:val="222222"/>
          <w:shd w:val="clear" w:color="auto" w:fill="FFFFFF"/>
        </w:rPr>
        <w:t>, 54(3)</w:t>
      </w:r>
      <w:r w:rsidR="00A36A7A">
        <w:rPr>
          <w:rFonts w:ascii="Times New Roman" w:hAnsi="Times New Roman"/>
          <w:color w:val="222222"/>
          <w:shd w:val="clear" w:color="auto" w:fill="FFFFFF"/>
        </w:rPr>
        <w:t>:</w:t>
      </w:r>
      <w:r w:rsidRPr="00C1737E">
        <w:rPr>
          <w:rFonts w:ascii="Times New Roman" w:hAnsi="Times New Roman"/>
          <w:color w:val="222222"/>
          <w:shd w:val="clear" w:color="auto" w:fill="FFFFFF"/>
        </w:rPr>
        <w:t xml:space="preserve"> 391–397.</w:t>
      </w:r>
    </w:p>
    <w:p w14:paraId="26DF0780" w14:textId="124ABAEF" w:rsidR="00196B89" w:rsidRPr="00174BF8" w:rsidRDefault="00196B89" w:rsidP="008805CA">
      <w:pPr>
        <w:widowControl w:val="0"/>
        <w:autoSpaceDE w:val="0"/>
        <w:autoSpaceDN w:val="0"/>
        <w:adjustRightInd w:val="0"/>
        <w:ind w:left="600" w:hangingChars="250" w:hanging="600"/>
        <w:rPr>
          <w:rFonts w:ascii="Times New Roman" w:hAnsi="Times New Roman"/>
        </w:rPr>
      </w:pPr>
      <w:r w:rsidRPr="00A36A7A">
        <w:rPr>
          <w:rFonts w:ascii="Times New Roman" w:hAnsi="Times New Roman"/>
          <w:i/>
          <w:iCs/>
        </w:rPr>
        <w:t>The Economist</w:t>
      </w:r>
      <w:r w:rsidR="00A36A7A">
        <w:rPr>
          <w:rFonts w:ascii="Times New Roman" w:hAnsi="Times New Roman"/>
        </w:rPr>
        <w:t>.</w:t>
      </w:r>
      <w:r w:rsidRPr="00174BF8">
        <w:rPr>
          <w:rFonts w:ascii="Times New Roman" w:hAnsi="Times New Roman"/>
        </w:rPr>
        <w:t xml:space="preserve"> 2019. China v America: A new kind of cold war: How to manage the growing rivalry between America and a rising China. May 16.</w:t>
      </w:r>
      <w:r w:rsidR="000A364E">
        <w:rPr>
          <w:rFonts w:ascii="Times New Roman" w:hAnsi="Times New Roman"/>
        </w:rPr>
        <w:t xml:space="preserve"> Available from URL:</w:t>
      </w:r>
      <w:r w:rsidRPr="00174BF8">
        <w:rPr>
          <w:rFonts w:ascii="Times New Roman" w:hAnsi="Times New Roman"/>
        </w:rPr>
        <w:t xml:space="preserve"> </w:t>
      </w:r>
      <w:hyperlink r:id="rId13" w:history="1">
        <w:r w:rsidRPr="00174BF8">
          <w:rPr>
            <w:rStyle w:val="a7"/>
            <w:rFonts w:ascii="Times New Roman" w:hAnsi="Times New Roman"/>
          </w:rPr>
          <w:t>https://www.economist.com/leaders/2019/05/16/a-new-kind-of-cold-war</w:t>
        </w:r>
      </w:hyperlink>
    </w:p>
    <w:p w14:paraId="57FA67C8" w14:textId="7F9CC7A8" w:rsidR="008805CA" w:rsidRPr="00C1737E" w:rsidRDefault="008805CA" w:rsidP="008805CA">
      <w:pPr>
        <w:widowControl w:val="0"/>
        <w:autoSpaceDE w:val="0"/>
        <w:autoSpaceDN w:val="0"/>
        <w:adjustRightInd w:val="0"/>
        <w:ind w:left="600" w:hangingChars="250" w:hanging="600"/>
        <w:rPr>
          <w:rFonts w:ascii="Times New Roman" w:eastAsia="맑은 고딕" w:hAnsi="Times New Roman"/>
          <w:lang w:eastAsia="ko-KR"/>
        </w:rPr>
      </w:pPr>
      <w:proofErr w:type="spellStart"/>
      <w:r w:rsidRPr="00C1737E">
        <w:rPr>
          <w:rFonts w:ascii="Times New Roman" w:eastAsia="맑은 고딕" w:hAnsi="Times New Roman"/>
          <w:lang w:eastAsia="ko-KR"/>
        </w:rPr>
        <w:t>Ghauri</w:t>
      </w:r>
      <w:proofErr w:type="spellEnd"/>
      <w:r w:rsidRPr="00C1737E">
        <w:rPr>
          <w:rFonts w:ascii="Times New Roman" w:eastAsia="맑은 고딕" w:hAnsi="Times New Roman"/>
          <w:lang w:eastAsia="ko-KR"/>
        </w:rPr>
        <w:t>, P.</w:t>
      </w:r>
      <w:r w:rsidR="000A364E">
        <w:rPr>
          <w:rFonts w:ascii="Times New Roman" w:eastAsia="맑은 고딕" w:hAnsi="Times New Roman"/>
          <w:lang w:eastAsia="ko-KR"/>
        </w:rPr>
        <w:t xml:space="preserve"> </w:t>
      </w:r>
      <w:r w:rsidRPr="00C1737E">
        <w:rPr>
          <w:rFonts w:ascii="Times New Roman" w:eastAsia="맑은 고딕" w:hAnsi="Times New Roman"/>
          <w:lang w:eastAsia="ko-KR"/>
        </w:rPr>
        <w:t>N.</w:t>
      </w:r>
      <w:r w:rsidR="000A364E">
        <w:rPr>
          <w:rFonts w:ascii="Times New Roman" w:eastAsia="맑은 고딕" w:hAnsi="Times New Roman"/>
          <w:lang w:eastAsia="ko-KR"/>
        </w:rPr>
        <w:t>, &amp;</w:t>
      </w:r>
      <w:r w:rsidRPr="00C1737E">
        <w:rPr>
          <w:rFonts w:ascii="Times New Roman" w:eastAsia="맑은 고딕" w:hAnsi="Times New Roman"/>
          <w:lang w:eastAsia="ko-KR"/>
        </w:rPr>
        <w:t xml:space="preserve"> Park, B.</w:t>
      </w:r>
      <w:r w:rsidR="000A364E">
        <w:rPr>
          <w:rFonts w:ascii="Times New Roman" w:eastAsia="맑은 고딕" w:hAnsi="Times New Roman"/>
          <w:lang w:eastAsia="ko-KR"/>
        </w:rPr>
        <w:t xml:space="preserve"> </w:t>
      </w:r>
      <w:r w:rsidRPr="00C1737E">
        <w:rPr>
          <w:rFonts w:ascii="Times New Roman" w:eastAsia="맑은 고딕" w:hAnsi="Times New Roman"/>
          <w:lang w:eastAsia="ko-KR"/>
        </w:rPr>
        <w:t xml:space="preserve">I. 2017. Guest editorial: </w:t>
      </w:r>
      <w:r w:rsidR="000A364E">
        <w:rPr>
          <w:rFonts w:ascii="Times New Roman" w:eastAsia="맑은 고딕" w:hAnsi="Times New Roman"/>
          <w:lang w:eastAsia="ko-KR"/>
        </w:rPr>
        <w:t>T</w:t>
      </w:r>
      <w:r w:rsidRPr="00C1737E">
        <w:rPr>
          <w:rFonts w:ascii="Times New Roman" w:eastAsia="맑은 고딕" w:hAnsi="Times New Roman"/>
          <w:lang w:eastAsia="ko-KR"/>
        </w:rPr>
        <w:t>he evolution of international business theories: internalization vs externalization</w:t>
      </w:r>
      <w:r w:rsidR="000A364E">
        <w:rPr>
          <w:rFonts w:ascii="Times New Roman" w:eastAsia="맑은 고딕" w:hAnsi="Times New Roman"/>
          <w:lang w:eastAsia="ko-KR"/>
        </w:rPr>
        <w:t>.</w:t>
      </w:r>
      <w:r w:rsidRPr="00C1737E">
        <w:rPr>
          <w:rFonts w:ascii="Times New Roman" w:eastAsia="맑은 고딕" w:hAnsi="Times New Roman"/>
          <w:lang w:eastAsia="ko-KR"/>
        </w:rPr>
        <w:t xml:space="preserve"> </w:t>
      </w:r>
      <w:r w:rsidRPr="000A364E">
        <w:rPr>
          <w:rFonts w:ascii="Times New Roman" w:eastAsia="맑은 고딕" w:hAnsi="Times New Roman"/>
          <w:b/>
          <w:bCs/>
          <w:i/>
          <w:lang w:eastAsia="ko-KR"/>
        </w:rPr>
        <w:t>Canadian Journal of Administrative Sciences</w:t>
      </w:r>
      <w:r w:rsidRPr="00C1737E">
        <w:rPr>
          <w:rFonts w:ascii="Times New Roman" w:eastAsia="맑은 고딕" w:hAnsi="Times New Roman"/>
          <w:lang w:eastAsia="ko-KR"/>
        </w:rPr>
        <w:t>, 34(4)</w:t>
      </w:r>
      <w:r w:rsidR="000A364E">
        <w:rPr>
          <w:rFonts w:ascii="Times New Roman" w:eastAsia="맑은 고딕" w:hAnsi="Times New Roman"/>
          <w:lang w:eastAsia="ko-KR"/>
        </w:rPr>
        <w:t>:</w:t>
      </w:r>
      <w:r w:rsidRPr="00C1737E">
        <w:rPr>
          <w:rFonts w:ascii="Times New Roman" w:eastAsia="맑은 고딕" w:hAnsi="Times New Roman"/>
          <w:lang w:eastAsia="ko-KR"/>
        </w:rPr>
        <w:t xml:space="preserve"> 325</w:t>
      </w:r>
      <w:r w:rsidR="000A364E" w:rsidRPr="00C1737E">
        <w:rPr>
          <w:rFonts w:ascii="Times New Roman" w:hAnsi="Times New Roman"/>
          <w:color w:val="222222"/>
          <w:shd w:val="clear" w:color="auto" w:fill="FFFFFF"/>
        </w:rPr>
        <w:t>–</w:t>
      </w:r>
      <w:r w:rsidRPr="00C1737E">
        <w:rPr>
          <w:rFonts w:ascii="Times New Roman" w:eastAsia="맑은 고딕" w:hAnsi="Times New Roman"/>
          <w:lang w:eastAsia="ko-KR"/>
        </w:rPr>
        <w:t>328.</w:t>
      </w:r>
    </w:p>
    <w:p w14:paraId="2EB0F3E0" w14:textId="712FD639" w:rsidR="002458A6" w:rsidRPr="00174BF8" w:rsidRDefault="002458A6" w:rsidP="00DA0EC9">
      <w:pPr>
        <w:widowControl w:val="0"/>
        <w:autoSpaceDE w:val="0"/>
        <w:autoSpaceDN w:val="0"/>
        <w:adjustRightInd w:val="0"/>
        <w:ind w:left="600" w:hangingChars="250" w:hanging="600"/>
        <w:rPr>
          <w:rFonts w:ascii="Times New Roman" w:hAnsi="Times New Roman"/>
        </w:rPr>
      </w:pPr>
      <w:r w:rsidRPr="00174BF8">
        <w:rPr>
          <w:rFonts w:ascii="Times New Roman" w:hAnsi="Times New Roman"/>
        </w:rPr>
        <w:t xml:space="preserve">Ghemawat, P. 2001. Distance still matters. </w:t>
      </w:r>
      <w:r w:rsidRPr="000A364E">
        <w:rPr>
          <w:rFonts w:ascii="Times New Roman" w:hAnsi="Times New Roman"/>
          <w:b/>
          <w:bCs/>
          <w:i/>
          <w:iCs/>
        </w:rPr>
        <w:t xml:space="preserve">Harvard </w:t>
      </w:r>
      <w:r w:rsidR="000A364E" w:rsidRPr="000A364E">
        <w:rPr>
          <w:rFonts w:ascii="Times New Roman" w:hAnsi="Times New Roman"/>
          <w:b/>
          <w:bCs/>
          <w:i/>
          <w:iCs/>
        </w:rPr>
        <w:t>B</w:t>
      </w:r>
      <w:r w:rsidRPr="000A364E">
        <w:rPr>
          <w:rFonts w:ascii="Times New Roman" w:hAnsi="Times New Roman"/>
          <w:b/>
          <w:bCs/>
          <w:i/>
          <w:iCs/>
        </w:rPr>
        <w:t xml:space="preserve">usiness </w:t>
      </w:r>
      <w:r w:rsidR="000A364E" w:rsidRPr="000A364E">
        <w:rPr>
          <w:rFonts w:ascii="Times New Roman" w:hAnsi="Times New Roman"/>
          <w:b/>
          <w:bCs/>
          <w:i/>
          <w:iCs/>
        </w:rPr>
        <w:t>R</w:t>
      </w:r>
      <w:r w:rsidRPr="000A364E">
        <w:rPr>
          <w:rFonts w:ascii="Times New Roman" w:hAnsi="Times New Roman"/>
          <w:b/>
          <w:bCs/>
          <w:i/>
          <w:iCs/>
        </w:rPr>
        <w:t>eview</w:t>
      </w:r>
      <w:r w:rsidR="000A364E">
        <w:rPr>
          <w:rFonts w:ascii="Times New Roman" w:hAnsi="Times New Roman"/>
        </w:rPr>
        <w:t>,</w:t>
      </w:r>
      <w:r w:rsidRPr="00174BF8">
        <w:rPr>
          <w:rFonts w:ascii="Times New Roman" w:hAnsi="Times New Roman"/>
        </w:rPr>
        <w:t xml:space="preserve"> </w:t>
      </w:r>
      <w:r w:rsidRPr="000A364E">
        <w:rPr>
          <w:rFonts w:ascii="Times New Roman" w:hAnsi="Times New Roman"/>
        </w:rPr>
        <w:t>79</w:t>
      </w:r>
      <w:r w:rsidRPr="00174BF8">
        <w:rPr>
          <w:rFonts w:ascii="Times New Roman" w:hAnsi="Times New Roman"/>
        </w:rPr>
        <w:t>(8)</w:t>
      </w:r>
      <w:r w:rsidR="000A364E">
        <w:rPr>
          <w:rFonts w:ascii="Times New Roman" w:hAnsi="Times New Roman"/>
        </w:rPr>
        <w:t>:</w:t>
      </w:r>
      <w:r w:rsidRPr="00174BF8">
        <w:rPr>
          <w:rFonts w:ascii="Times New Roman" w:hAnsi="Times New Roman"/>
        </w:rPr>
        <w:t xml:space="preserve"> 137</w:t>
      </w:r>
      <w:r w:rsidR="000A364E" w:rsidRPr="00C1737E">
        <w:rPr>
          <w:rFonts w:ascii="Times New Roman" w:hAnsi="Times New Roman"/>
          <w:color w:val="222222"/>
          <w:shd w:val="clear" w:color="auto" w:fill="FFFFFF"/>
        </w:rPr>
        <w:t>–</w:t>
      </w:r>
      <w:r w:rsidRPr="00174BF8">
        <w:rPr>
          <w:rFonts w:ascii="Times New Roman" w:hAnsi="Times New Roman"/>
        </w:rPr>
        <w:t>147.</w:t>
      </w:r>
    </w:p>
    <w:p w14:paraId="0ABEDD57" w14:textId="5F6984D6" w:rsidR="00DA0EC9" w:rsidRPr="00C1737E" w:rsidRDefault="00DA0EC9" w:rsidP="00DA0EC9">
      <w:pPr>
        <w:widowControl w:val="0"/>
        <w:autoSpaceDE w:val="0"/>
        <w:autoSpaceDN w:val="0"/>
        <w:adjustRightInd w:val="0"/>
        <w:ind w:left="600" w:hangingChars="250" w:hanging="600"/>
        <w:rPr>
          <w:rFonts w:ascii="Times New Roman" w:eastAsia="맑은 고딕" w:hAnsi="Times New Roman"/>
          <w:lang w:eastAsia="ko-KR"/>
        </w:rPr>
      </w:pPr>
      <w:r w:rsidRPr="00C1737E">
        <w:rPr>
          <w:rFonts w:ascii="Times New Roman" w:eastAsia="맑은 고딕" w:hAnsi="Times New Roman"/>
          <w:lang w:eastAsia="ko-KR"/>
        </w:rPr>
        <w:t xml:space="preserve">Jones, L. 2020. Does China’s Belt and Road Initiative challenge the liberal, rules‑based order? </w:t>
      </w:r>
      <w:r w:rsidRPr="000A364E">
        <w:rPr>
          <w:rFonts w:ascii="Times New Roman" w:eastAsia="맑은 고딕" w:hAnsi="Times New Roman"/>
          <w:b/>
          <w:bCs/>
          <w:i/>
          <w:lang w:eastAsia="ko-KR"/>
        </w:rPr>
        <w:t>Fudan Journal of the Humanities and Social Sciences</w:t>
      </w:r>
      <w:r w:rsidRPr="00C1737E">
        <w:rPr>
          <w:rFonts w:ascii="Times New Roman" w:eastAsia="맑은 고딕" w:hAnsi="Times New Roman"/>
          <w:lang w:eastAsia="ko-KR"/>
        </w:rPr>
        <w:t>, 13</w:t>
      </w:r>
      <w:r w:rsidR="000A364E">
        <w:rPr>
          <w:rFonts w:ascii="Times New Roman" w:eastAsia="맑은 고딕" w:hAnsi="Times New Roman"/>
          <w:lang w:eastAsia="ko-KR"/>
        </w:rPr>
        <w:t>:</w:t>
      </w:r>
      <w:r w:rsidRPr="00C1737E">
        <w:rPr>
          <w:rFonts w:ascii="Times New Roman" w:eastAsia="맑은 고딕" w:hAnsi="Times New Roman"/>
          <w:lang w:eastAsia="ko-KR"/>
        </w:rPr>
        <w:t xml:space="preserve"> 113</w:t>
      </w:r>
      <w:r w:rsidR="000A364E" w:rsidRPr="00C1737E">
        <w:rPr>
          <w:rFonts w:ascii="Times New Roman" w:hAnsi="Times New Roman"/>
          <w:color w:val="222222"/>
          <w:shd w:val="clear" w:color="auto" w:fill="FFFFFF"/>
        </w:rPr>
        <w:t>–</w:t>
      </w:r>
      <w:r w:rsidRPr="00C1737E">
        <w:rPr>
          <w:rFonts w:ascii="Times New Roman" w:eastAsia="맑은 고딕" w:hAnsi="Times New Roman"/>
          <w:lang w:eastAsia="ko-KR"/>
        </w:rPr>
        <w:t>133.</w:t>
      </w:r>
    </w:p>
    <w:p w14:paraId="7130EBDA" w14:textId="0DD30C20" w:rsidR="00AF390A" w:rsidRPr="00C1737E" w:rsidRDefault="00AF390A" w:rsidP="00F6129E">
      <w:pPr>
        <w:widowControl w:val="0"/>
        <w:autoSpaceDE w:val="0"/>
        <w:autoSpaceDN w:val="0"/>
        <w:adjustRightInd w:val="0"/>
        <w:ind w:left="600" w:hangingChars="250" w:hanging="600"/>
        <w:rPr>
          <w:rFonts w:ascii="Times New Roman" w:hAnsi="Times New Roman"/>
        </w:rPr>
      </w:pPr>
      <w:proofErr w:type="spellStart"/>
      <w:r w:rsidRPr="00C1737E">
        <w:rPr>
          <w:rFonts w:ascii="Times New Roman" w:hAnsi="Times New Roman"/>
        </w:rPr>
        <w:t>Kalasin</w:t>
      </w:r>
      <w:proofErr w:type="spellEnd"/>
      <w:r w:rsidRPr="00C1737E">
        <w:rPr>
          <w:rFonts w:ascii="Times New Roman" w:hAnsi="Times New Roman"/>
        </w:rPr>
        <w:t>, K., Cuervo-</w:t>
      </w:r>
      <w:proofErr w:type="spellStart"/>
      <w:r w:rsidRPr="00C1737E">
        <w:rPr>
          <w:rFonts w:ascii="Times New Roman" w:hAnsi="Times New Roman"/>
        </w:rPr>
        <w:t>Cazurra</w:t>
      </w:r>
      <w:proofErr w:type="spellEnd"/>
      <w:r w:rsidRPr="00C1737E">
        <w:rPr>
          <w:rFonts w:ascii="Times New Roman" w:hAnsi="Times New Roman"/>
        </w:rPr>
        <w:t xml:space="preserve">, A., &amp; </w:t>
      </w:r>
      <w:proofErr w:type="spellStart"/>
      <w:r w:rsidRPr="00C1737E">
        <w:rPr>
          <w:rFonts w:ascii="Times New Roman" w:hAnsi="Times New Roman"/>
        </w:rPr>
        <w:t>Ramamurti</w:t>
      </w:r>
      <w:proofErr w:type="spellEnd"/>
      <w:r w:rsidRPr="00C1737E">
        <w:rPr>
          <w:rFonts w:ascii="Times New Roman" w:hAnsi="Times New Roman"/>
        </w:rPr>
        <w:t xml:space="preserve">, R. 2020. State ownership and international expansion: </w:t>
      </w:r>
      <w:r w:rsidR="000A364E">
        <w:rPr>
          <w:rFonts w:ascii="Times New Roman" w:hAnsi="Times New Roman"/>
        </w:rPr>
        <w:t>T</w:t>
      </w:r>
      <w:r w:rsidRPr="00C1737E">
        <w:rPr>
          <w:rFonts w:ascii="Times New Roman" w:hAnsi="Times New Roman"/>
        </w:rPr>
        <w:t xml:space="preserve">he S-curve relationship. </w:t>
      </w:r>
      <w:r w:rsidRPr="000A364E">
        <w:rPr>
          <w:rFonts w:ascii="Times New Roman" w:hAnsi="Times New Roman"/>
          <w:b/>
          <w:bCs/>
          <w:i/>
          <w:iCs/>
        </w:rPr>
        <w:t>Global Strategy Journal</w:t>
      </w:r>
      <w:r w:rsidRPr="00C1737E">
        <w:rPr>
          <w:rFonts w:ascii="Times New Roman" w:hAnsi="Times New Roman"/>
        </w:rPr>
        <w:t xml:space="preserve">, </w:t>
      </w:r>
      <w:r w:rsidRPr="000A364E">
        <w:rPr>
          <w:rFonts w:ascii="Times New Roman" w:hAnsi="Times New Roman"/>
        </w:rPr>
        <w:t>10</w:t>
      </w:r>
      <w:r w:rsidRPr="00C1737E">
        <w:rPr>
          <w:rFonts w:ascii="Times New Roman" w:hAnsi="Times New Roman"/>
        </w:rPr>
        <w:t>(2)</w:t>
      </w:r>
      <w:r w:rsidR="000A364E">
        <w:rPr>
          <w:rFonts w:ascii="Times New Roman" w:hAnsi="Times New Roman"/>
        </w:rPr>
        <w:t>:</w:t>
      </w:r>
      <w:r w:rsidRPr="00C1737E">
        <w:rPr>
          <w:rFonts w:ascii="Times New Roman" w:hAnsi="Times New Roman"/>
        </w:rPr>
        <w:t xml:space="preserve"> 386</w:t>
      </w:r>
      <w:r w:rsidR="000A364E" w:rsidRPr="00C1737E">
        <w:rPr>
          <w:rFonts w:ascii="Times New Roman" w:hAnsi="Times New Roman"/>
          <w:color w:val="222222"/>
          <w:shd w:val="clear" w:color="auto" w:fill="FFFFFF"/>
        </w:rPr>
        <w:t>–</w:t>
      </w:r>
      <w:r w:rsidRPr="00C1737E">
        <w:rPr>
          <w:rFonts w:ascii="Times New Roman" w:hAnsi="Times New Roman"/>
        </w:rPr>
        <w:t>418.</w:t>
      </w:r>
    </w:p>
    <w:p w14:paraId="7E74BECD" w14:textId="5B7875A6" w:rsidR="00196B89" w:rsidRPr="00174BF8" w:rsidRDefault="00196B89" w:rsidP="002B1058">
      <w:pPr>
        <w:widowControl w:val="0"/>
        <w:autoSpaceDE w:val="0"/>
        <w:autoSpaceDN w:val="0"/>
        <w:adjustRightInd w:val="0"/>
        <w:ind w:left="600" w:hangingChars="250" w:hanging="600"/>
        <w:rPr>
          <w:rFonts w:ascii="Times New Roman" w:hAnsi="Times New Roman"/>
        </w:rPr>
      </w:pPr>
      <w:proofErr w:type="spellStart"/>
      <w:r w:rsidRPr="00174BF8">
        <w:rPr>
          <w:rFonts w:ascii="Times New Roman" w:hAnsi="Times New Roman"/>
        </w:rPr>
        <w:t>Kostova</w:t>
      </w:r>
      <w:proofErr w:type="spellEnd"/>
      <w:r w:rsidRPr="00174BF8">
        <w:rPr>
          <w:rFonts w:ascii="Times New Roman" w:hAnsi="Times New Roman"/>
        </w:rPr>
        <w:t xml:space="preserve">, T., </w:t>
      </w:r>
      <w:proofErr w:type="spellStart"/>
      <w:r w:rsidRPr="00174BF8">
        <w:rPr>
          <w:rFonts w:ascii="Times New Roman" w:hAnsi="Times New Roman"/>
        </w:rPr>
        <w:t>Beugelsdijk</w:t>
      </w:r>
      <w:proofErr w:type="spellEnd"/>
      <w:r w:rsidRPr="00174BF8">
        <w:rPr>
          <w:rFonts w:ascii="Times New Roman" w:hAnsi="Times New Roman"/>
        </w:rPr>
        <w:t xml:space="preserve">, S., Scott, W. R., Kunst, V. E., Chua, C. H., &amp; van Essen, M. 2020. The construct of institutional distance through the lens of different institutional perspectives: Review, analysis, and recommendations. </w:t>
      </w:r>
      <w:r w:rsidRPr="000A364E">
        <w:rPr>
          <w:rFonts w:ascii="Times New Roman" w:hAnsi="Times New Roman"/>
          <w:b/>
          <w:bCs/>
          <w:i/>
          <w:iCs/>
        </w:rPr>
        <w:t>Journal of International Business Studies</w:t>
      </w:r>
      <w:r w:rsidRPr="00174BF8">
        <w:rPr>
          <w:rFonts w:ascii="Times New Roman" w:hAnsi="Times New Roman"/>
        </w:rPr>
        <w:t xml:space="preserve">, </w:t>
      </w:r>
      <w:r w:rsidRPr="000A364E">
        <w:rPr>
          <w:rFonts w:ascii="Times New Roman" w:hAnsi="Times New Roman"/>
        </w:rPr>
        <w:t>51</w:t>
      </w:r>
      <w:r w:rsidRPr="00174BF8">
        <w:rPr>
          <w:rFonts w:ascii="Times New Roman" w:hAnsi="Times New Roman"/>
        </w:rPr>
        <w:t>(4)</w:t>
      </w:r>
      <w:r w:rsidR="000A364E">
        <w:rPr>
          <w:rFonts w:ascii="Times New Roman" w:hAnsi="Times New Roman"/>
        </w:rPr>
        <w:t>:</w:t>
      </w:r>
      <w:r w:rsidRPr="00174BF8">
        <w:rPr>
          <w:rFonts w:ascii="Times New Roman" w:hAnsi="Times New Roman"/>
        </w:rPr>
        <w:t xml:space="preserve"> 467</w:t>
      </w:r>
      <w:r w:rsidR="000A364E" w:rsidRPr="00C1737E">
        <w:rPr>
          <w:rFonts w:ascii="Times New Roman" w:hAnsi="Times New Roman"/>
          <w:color w:val="222222"/>
          <w:shd w:val="clear" w:color="auto" w:fill="FFFFFF"/>
        </w:rPr>
        <w:t>–</w:t>
      </w:r>
      <w:r w:rsidRPr="00174BF8">
        <w:rPr>
          <w:rFonts w:ascii="Times New Roman" w:hAnsi="Times New Roman"/>
        </w:rPr>
        <w:t>497.</w:t>
      </w:r>
    </w:p>
    <w:p w14:paraId="2B42B565" w14:textId="5C6BE05E" w:rsidR="00AA11C7" w:rsidRPr="00C1737E" w:rsidRDefault="00AA11C7" w:rsidP="002B1058">
      <w:pPr>
        <w:widowControl w:val="0"/>
        <w:autoSpaceDE w:val="0"/>
        <w:autoSpaceDN w:val="0"/>
        <w:adjustRightInd w:val="0"/>
        <w:ind w:left="600" w:hangingChars="250" w:hanging="600"/>
        <w:rPr>
          <w:rFonts w:ascii="Times New Roman" w:hAnsi="Times New Roman"/>
        </w:rPr>
      </w:pPr>
      <w:r w:rsidRPr="00C1737E">
        <w:rPr>
          <w:rFonts w:ascii="Times New Roman" w:hAnsi="Times New Roman"/>
        </w:rPr>
        <w:lastRenderedPageBreak/>
        <w:t xml:space="preserve">Lee, C. K. 2017. </w:t>
      </w:r>
      <w:r w:rsidRPr="000A364E">
        <w:rPr>
          <w:rFonts w:ascii="Times New Roman" w:hAnsi="Times New Roman"/>
          <w:b/>
          <w:bCs/>
          <w:i/>
          <w:iCs/>
        </w:rPr>
        <w:t>The specter of global China: Politics, labor, and foreign investment in Africa</w:t>
      </w:r>
      <w:r w:rsidR="000A364E">
        <w:rPr>
          <w:rFonts w:ascii="Times New Roman" w:hAnsi="Times New Roman"/>
        </w:rPr>
        <w:t>. Chicago:</w:t>
      </w:r>
      <w:r w:rsidRPr="00C1737E">
        <w:rPr>
          <w:rFonts w:ascii="Times New Roman" w:hAnsi="Times New Roman"/>
        </w:rPr>
        <w:t xml:space="preserve"> University of Chicago Press.</w:t>
      </w:r>
    </w:p>
    <w:p w14:paraId="4BF3A349" w14:textId="7E3CCBE3" w:rsidR="002B1058" w:rsidRPr="00C1737E" w:rsidRDefault="002B1058" w:rsidP="002B1058">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Li, J., &amp; Wan, G. 2016. China’s cross-border mergers and acquisitions: A contextual distance perspective. </w:t>
      </w:r>
      <w:r w:rsidRPr="000A364E">
        <w:rPr>
          <w:rFonts w:ascii="Times New Roman" w:hAnsi="Times New Roman"/>
          <w:b/>
          <w:bCs/>
          <w:i/>
        </w:rPr>
        <w:t>Management and Organization Review</w:t>
      </w:r>
      <w:r w:rsidRPr="00C1737E">
        <w:rPr>
          <w:rFonts w:ascii="Times New Roman" w:hAnsi="Times New Roman"/>
        </w:rPr>
        <w:t>, 12(3)</w:t>
      </w:r>
      <w:r w:rsidR="000A364E">
        <w:rPr>
          <w:rFonts w:ascii="Times New Roman" w:hAnsi="Times New Roman"/>
        </w:rPr>
        <w:t>:</w:t>
      </w:r>
      <w:r w:rsidRPr="00C1737E">
        <w:rPr>
          <w:rFonts w:ascii="Times New Roman" w:hAnsi="Times New Roman"/>
        </w:rPr>
        <w:t xml:space="preserve"> 449</w:t>
      </w:r>
      <w:r w:rsidR="000A364E" w:rsidRPr="00C1737E">
        <w:rPr>
          <w:rFonts w:ascii="Times New Roman" w:hAnsi="Times New Roman"/>
          <w:color w:val="222222"/>
          <w:shd w:val="clear" w:color="auto" w:fill="FFFFFF"/>
        </w:rPr>
        <w:t>–</w:t>
      </w:r>
      <w:r w:rsidRPr="00C1737E">
        <w:rPr>
          <w:rFonts w:ascii="Times New Roman" w:hAnsi="Times New Roman"/>
        </w:rPr>
        <w:t>456.</w:t>
      </w:r>
    </w:p>
    <w:p w14:paraId="1BFD3F97" w14:textId="79BA420E" w:rsidR="005B2773" w:rsidRPr="00C1737E" w:rsidRDefault="005B2773" w:rsidP="005B2773">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Li, J., Liu, B., &amp; Qian, G. 2019. The belt and road initiative, cultural </w:t>
      </w:r>
      <w:proofErr w:type="gramStart"/>
      <w:r w:rsidRPr="00C1737E">
        <w:rPr>
          <w:rFonts w:ascii="Times New Roman" w:hAnsi="Times New Roman"/>
        </w:rPr>
        <w:t>friction</w:t>
      </w:r>
      <w:proofErr w:type="gramEnd"/>
      <w:r w:rsidRPr="00C1737E">
        <w:rPr>
          <w:rFonts w:ascii="Times New Roman" w:hAnsi="Times New Roman"/>
        </w:rPr>
        <w:t xml:space="preserve"> and ethnicity: Their effects on the export performance of SMEs in China. </w:t>
      </w:r>
      <w:r w:rsidRPr="000A364E">
        <w:rPr>
          <w:rFonts w:ascii="Times New Roman" w:hAnsi="Times New Roman"/>
          <w:b/>
          <w:bCs/>
          <w:i/>
        </w:rPr>
        <w:t>Journal of World Business</w:t>
      </w:r>
      <w:r w:rsidRPr="00C1737E">
        <w:rPr>
          <w:rFonts w:ascii="Times New Roman" w:hAnsi="Times New Roman"/>
        </w:rPr>
        <w:t>, 54</w:t>
      </w:r>
      <w:r w:rsidR="000A364E">
        <w:rPr>
          <w:rFonts w:ascii="Times New Roman" w:hAnsi="Times New Roman"/>
        </w:rPr>
        <w:t>:</w:t>
      </w:r>
      <w:r w:rsidRPr="00C1737E">
        <w:rPr>
          <w:rFonts w:ascii="Times New Roman" w:hAnsi="Times New Roman"/>
        </w:rPr>
        <w:t xml:space="preserve"> 350</w:t>
      </w:r>
      <w:r w:rsidR="000A364E" w:rsidRPr="00C1737E">
        <w:rPr>
          <w:rFonts w:ascii="Times New Roman" w:hAnsi="Times New Roman"/>
          <w:color w:val="222222"/>
          <w:shd w:val="clear" w:color="auto" w:fill="FFFFFF"/>
        </w:rPr>
        <w:t>–</w:t>
      </w:r>
      <w:r w:rsidRPr="00C1737E">
        <w:rPr>
          <w:rFonts w:ascii="Times New Roman" w:hAnsi="Times New Roman"/>
        </w:rPr>
        <w:t>359.</w:t>
      </w:r>
    </w:p>
    <w:p w14:paraId="1E8D1FF6" w14:textId="7F30E76C" w:rsidR="00BF0C34" w:rsidRPr="00C1737E" w:rsidRDefault="00BF0C34" w:rsidP="00C243F4">
      <w:pPr>
        <w:widowControl w:val="0"/>
        <w:autoSpaceDE w:val="0"/>
        <w:autoSpaceDN w:val="0"/>
        <w:adjustRightInd w:val="0"/>
        <w:ind w:left="600" w:hangingChars="250" w:hanging="600"/>
        <w:rPr>
          <w:rFonts w:ascii="Times New Roman" w:eastAsia="맑은 고딕" w:hAnsi="Times New Roman"/>
          <w:lang w:eastAsia="ko-KR"/>
        </w:rPr>
      </w:pPr>
      <w:r w:rsidRPr="00C1737E">
        <w:rPr>
          <w:rFonts w:ascii="Times New Roman" w:eastAsia="맑은 고딕" w:hAnsi="Times New Roman"/>
          <w:lang w:eastAsia="ko-KR"/>
        </w:rPr>
        <w:t xml:space="preserve">Liu, L., Henley, J., &amp; </w:t>
      </w:r>
      <w:proofErr w:type="spellStart"/>
      <w:r w:rsidRPr="00C1737E">
        <w:rPr>
          <w:rFonts w:ascii="Times New Roman" w:eastAsia="맑은 고딕" w:hAnsi="Times New Roman"/>
          <w:lang w:eastAsia="ko-KR"/>
        </w:rPr>
        <w:t>Jin</w:t>
      </w:r>
      <w:proofErr w:type="spellEnd"/>
      <w:r w:rsidRPr="00C1737E">
        <w:rPr>
          <w:rFonts w:ascii="Times New Roman" w:eastAsia="맑은 고딕" w:hAnsi="Times New Roman"/>
          <w:lang w:eastAsia="ko-KR"/>
        </w:rPr>
        <w:t xml:space="preserve">, K. 2019. </w:t>
      </w:r>
      <w:r w:rsidR="00233389" w:rsidRPr="00C1737E">
        <w:rPr>
          <w:rFonts w:ascii="Times New Roman" w:eastAsia="맑은 고딕" w:hAnsi="Times New Roman"/>
          <w:lang w:eastAsia="ko-KR"/>
        </w:rPr>
        <w:t>A comparative analysis of India and China’s investment in sub-Saharan Africa.</w:t>
      </w:r>
      <w:r w:rsidR="003F46A8" w:rsidRPr="00C1737E">
        <w:rPr>
          <w:rFonts w:ascii="Times New Roman" w:hAnsi="Times New Roman"/>
        </w:rPr>
        <w:t xml:space="preserve"> </w:t>
      </w:r>
      <w:r w:rsidR="003F46A8" w:rsidRPr="00C1737E">
        <w:rPr>
          <w:rFonts w:ascii="Times New Roman" w:eastAsia="맑은 고딕" w:hAnsi="Times New Roman"/>
          <w:lang w:eastAsia="ko-KR"/>
        </w:rPr>
        <w:t xml:space="preserve">Paper presented at the 2019 International Conference of Marketing and International Business (ICMIB) and Special Issue Workshop of </w:t>
      </w:r>
      <w:r w:rsidR="003F46A8" w:rsidRPr="00C1737E">
        <w:rPr>
          <w:rFonts w:ascii="Times New Roman" w:eastAsia="맑은 고딕" w:hAnsi="Times New Roman"/>
          <w:i/>
          <w:iCs/>
          <w:lang w:eastAsia="ko-KR"/>
        </w:rPr>
        <w:t>Management International Review</w:t>
      </w:r>
      <w:r w:rsidR="003F46A8" w:rsidRPr="00C1737E">
        <w:rPr>
          <w:rFonts w:ascii="Times New Roman" w:eastAsia="맑은 고딕" w:hAnsi="Times New Roman"/>
          <w:lang w:eastAsia="ko-KR"/>
        </w:rPr>
        <w:t>, Chongqing, China.</w:t>
      </w:r>
      <w:r w:rsidR="00233389" w:rsidRPr="00C1737E">
        <w:rPr>
          <w:rFonts w:ascii="Times New Roman" w:eastAsia="맑은 고딕" w:hAnsi="Times New Roman"/>
          <w:lang w:eastAsia="ko-KR"/>
        </w:rPr>
        <w:t xml:space="preserve"> </w:t>
      </w:r>
    </w:p>
    <w:p w14:paraId="66C16730" w14:textId="3A0B507C" w:rsidR="006400DA" w:rsidRPr="00C1737E" w:rsidRDefault="006400DA" w:rsidP="00C243F4">
      <w:pPr>
        <w:widowControl w:val="0"/>
        <w:autoSpaceDE w:val="0"/>
        <w:autoSpaceDN w:val="0"/>
        <w:adjustRightInd w:val="0"/>
        <w:ind w:left="600" w:hangingChars="250" w:hanging="600"/>
        <w:rPr>
          <w:rFonts w:ascii="Times New Roman" w:eastAsia="맑은 고딕" w:hAnsi="Times New Roman"/>
          <w:lang w:eastAsia="ko-KR"/>
        </w:rPr>
      </w:pPr>
      <w:r w:rsidRPr="00C1737E">
        <w:rPr>
          <w:rFonts w:ascii="Times New Roman" w:eastAsia="맑은 고딕" w:hAnsi="Times New Roman"/>
          <w:lang w:eastAsia="ko-KR"/>
        </w:rPr>
        <w:t xml:space="preserve">Luo, Y. 2004. </w:t>
      </w:r>
      <w:r w:rsidRPr="000A364E">
        <w:rPr>
          <w:rFonts w:ascii="Times New Roman" w:eastAsia="맑은 고딕" w:hAnsi="Times New Roman"/>
          <w:b/>
          <w:bCs/>
          <w:i/>
          <w:lang w:eastAsia="ko-KR"/>
        </w:rPr>
        <w:t>Coopetition in international business</w:t>
      </w:r>
      <w:r w:rsidRPr="00C1737E">
        <w:rPr>
          <w:rFonts w:ascii="Times New Roman" w:eastAsia="맑은 고딕" w:hAnsi="Times New Roman"/>
          <w:lang w:eastAsia="ko-KR"/>
        </w:rPr>
        <w:t>. Copenhagen: Copenhagen Business School Press.</w:t>
      </w:r>
    </w:p>
    <w:p w14:paraId="20371F01" w14:textId="3D8374C4" w:rsidR="002F65BF" w:rsidRPr="00C1737E" w:rsidRDefault="002F65BF" w:rsidP="00C243F4">
      <w:pPr>
        <w:widowControl w:val="0"/>
        <w:autoSpaceDE w:val="0"/>
        <w:autoSpaceDN w:val="0"/>
        <w:adjustRightInd w:val="0"/>
        <w:ind w:left="600" w:hangingChars="250" w:hanging="600"/>
        <w:rPr>
          <w:rFonts w:ascii="Times New Roman" w:eastAsia="맑은 고딕" w:hAnsi="Times New Roman"/>
          <w:lang w:eastAsia="ko-KR"/>
        </w:rPr>
      </w:pPr>
      <w:proofErr w:type="spellStart"/>
      <w:r w:rsidRPr="00C1737E">
        <w:rPr>
          <w:rFonts w:ascii="Times New Roman" w:eastAsia="맑은 고딕" w:hAnsi="Times New Roman"/>
          <w:lang w:eastAsia="ko-KR"/>
        </w:rPr>
        <w:t>Maliszewska</w:t>
      </w:r>
      <w:proofErr w:type="spellEnd"/>
      <w:r w:rsidRPr="00C1737E">
        <w:rPr>
          <w:rFonts w:ascii="Times New Roman" w:eastAsia="맑은 고딕" w:hAnsi="Times New Roman"/>
          <w:lang w:eastAsia="ko-KR"/>
        </w:rPr>
        <w:t xml:space="preserve">, M., &amp; van der </w:t>
      </w:r>
      <w:proofErr w:type="spellStart"/>
      <w:r w:rsidRPr="00C1737E">
        <w:rPr>
          <w:rFonts w:ascii="Times New Roman" w:eastAsia="맑은 고딕" w:hAnsi="Times New Roman"/>
          <w:lang w:eastAsia="ko-KR"/>
        </w:rPr>
        <w:t>Mensbrugghe</w:t>
      </w:r>
      <w:proofErr w:type="spellEnd"/>
      <w:r w:rsidRPr="00C1737E">
        <w:rPr>
          <w:rFonts w:ascii="Times New Roman" w:eastAsia="맑은 고딕" w:hAnsi="Times New Roman"/>
          <w:lang w:eastAsia="ko-KR"/>
        </w:rPr>
        <w:t>, D. 2019. The Belt and Road Initiative: Economic, poverty and environmental impacts. Policy Research Working Paper; No. 8814. World Bank, Washington, DC.</w:t>
      </w:r>
    </w:p>
    <w:p w14:paraId="58024F05" w14:textId="4E74780D" w:rsidR="004C0082" w:rsidRPr="00C1737E" w:rsidRDefault="004C0082" w:rsidP="00C243F4">
      <w:pPr>
        <w:widowControl w:val="0"/>
        <w:autoSpaceDE w:val="0"/>
        <w:autoSpaceDN w:val="0"/>
        <w:adjustRightInd w:val="0"/>
        <w:ind w:left="600" w:hangingChars="250" w:hanging="600"/>
        <w:rPr>
          <w:rFonts w:ascii="Times New Roman" w:hAnsi="Times New Roman"/>
        </w:rPr>
      </w:pPr>
      <w:proofErr w:type="spellStart"/>
      <w:r w:rsidRPr="00C1737E">
        <w:rPr>
          <w:rFonts w:ascii="Times New Roman" w:hAnsi="Times New Roman"/>
        </w:rPr>
        <w:t>Mariotti</w:t>
      </w:r>
      <w:proofErr w:type="spellEnd"/>
      <w:r w:rsidRPr="00C1737E">
        <w:rPr>
          <w:rFonts w:ascii="Times New Roman" w:hAnsi="Times New Roman"/>
        </w:rPr>
        <w:t>, S., &amp; Marzano, R. 2020. Relational ownership, institutional context, and internationalization of state‐owned enterprises: When and how are multinational co‐owners a plus?</w:t>
      </w:r>
      <w:r w:rsidRPr="00C1737E">
        <w:rPr>
          <w:rFonts w:ascii="Times New Roman" w:hAnsi="Times New Roman"/>
          <w:i/>
          <w:iCs/>
        </w:rPr>
        <w:t xml:space="preserve"> </w:t>
      </w:r>
      <w:r w:rsidRPr="00747291">
        <w:rPr>
          <w:rFonts w:ascii="Times New Roman" w:hAnsi="Times New Roman"/>
          <w:b/>
          <w:bCs/>
          <w:i/>
          <w:iCs/>
        </w:rPr>
        <w:t>Global Strategy Journal</w:t>
      </w:r>
      <w:r w:rsidRPr="00C1737E">
        <w:rPr>
          <w:rFonts w:ascii="Times New Roman" w:hAnsi="Times New Roman"/>
        </w:rPr>
        <w:t xml:space="preserve">, </w:t>
      </w:r>
      <w:r w:rsidRPr="00747291">
        <w:rPr>
          <w:rFonts w:ascii="Times New Roman" w:hAnsi="Times New Roman"/>
        </w:rPr>
        <w:t>10</w:t>
      </w:r>
      <w:r w:rsidRPr="00C1737E">
        <w:rPr>
          <w:rFonts w:ascii="Times New Roman" w:hAnsi="Times New Roman"/>
        </w:rPr>
        <w:t>(4)</w:t>
      </w:r>
      <w:r w:rsidR="00747291">
        <w:rPr>
          <w:rFonts w:ascii="Times New Roman" w:hAnsi="Times New Roman"/>
        </w:rPr>
        <w:t>:</w:t>
      </w:r>
      <w:r w:rsidRPr="00C1737E">
        <w:rPr>
          <w:rFonts w:ascii="Times New Roman" w:hAnsi="Times New Roman"/>
        </w:rPr>
        <w:t xml:space="preserve"> 779</w:t>
      </w:r>
      <w:r w:rsidR="00747291" w:rsidRPr="00C1737E">
        <w:rPr>
          <w:rFonts w:ascii="Times New Roman" w:hAnsi="Times New Roman"/>
          <w:color w:val="222222"/>
          <w:shd w:val="clear" w:color="auto" w:fill="FFFFFF"/>
        </w:rPr>
        <w:t>–</w:t>
      </w:r>
      <w:r w:rsidRPr="00C1737E">
        <w:rPr>
          <w:rFonts w:ascii="Times New Roman" w:hAnsi="Times New Roman"/>
        </w:rPr>
        <w:t>812.</w:t>
      </w:r>
    </w:p>
    <w:p w14:paraId="39F58FF1" w14:textId="3DDDB09E" w:rsidR="005731BF" w:rsidRPr="00C1737E" w:rsidRDefault="005731BF" w:rsidP="005731BF">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Park, B. I., &amp; </w:t>
      </w:r>
      <w:proofErr w:type="spellStart"/>
      <w:r w:rsidRPr="00C1737E">
        <w:rPr>
          <w:rFonts w:ascii="Times New Roman" w:hAnsi="Times New Roman"/>
        </w:rPr>
        <w:t>Roh</w:t>
      </w:r>
      <w:proofErr w:type="spellEnd"/>
      <w:r w:rsidRPr="00C1737E">
        <w:rPr>
          <w:rFonts w:ascii="Times New Roman" w:hAnsi="Times New Roman"/>
        </w:rPr>
        <w:t xml:space="preserve">, T. 2019. Chinese multinationals’ FDI motivations: suggestion for a new theory. </w:t>
      </w:r>
      <w:r w:rsidRPr="00747291">
        <w:rPr>
          <w:rFonts w:ascii="Times New Roman" w:hAnsi="Times New Roman"/>
          <w:b/>
          <w:bCs/>
          <w:i/>
        </w:rPr>
        <w:t>International Journal of Emerging Markets</w:t>
      </w:r>
      <w:r w:rsidRPr="00C1737E">
        <w:rPr>
          <w:rFonts w:ascii="Times New Roman" w:hAnsi="Times New Roman"/>
        </w:rPr>
        <w:t>, 14(1)</w:t>
      </w:r>
      <w:r w:rsidR="000A364E">
        <w:rPr>
          <w:rFonts w:ascii="Times New Roman" w:hAnsi="Times New Roman"/>
        </w:rPr>
        <w:t>:</w:t>
      </w:r>
      <w:r w:rsidRPr="00C1737E">
        <w:rPr>
          <w:rFonts w:ascii="Times New Roman" w:hAnsi="Times New Roman"/>
        </w:rPr>
        <w:t xml:space="preserve"> 70</w:t>
      </w:r>
      <w:r w:rsidR="00747291" w:rsidRPr="00C1737E">
        <w:rPr>
          <w:rFonts w:ascii="Times New Roman" w:hAnsi="Times New Roman"/>
          <w:color w:val="222222"/>
          <w:shd w:val="clear" w:color="auto" w:fill="FFFFFF"/>
        </w:rPr>
        <w:t>–</w:t>
      </w:r>
      <w:r w:rsidRPr="00C1737E">
        <w:rPr>
          <w:rFonts w:ascii="Times New Roman" w:hAnsi="Times New Roman"/>
        </w:rPr>
        <w:t>90.</w:t>
      </w:r>
    </w:p>
    <w:p w14:paraId="43E3F8B7" w14:textId="71A261C4" w:rsidR="00ED566A" w:rsidRPr="00C1737E" w:rsidRDefault="00ED566A" w:rsidP="00C243F4">
      <w:pPr>
        <w:widowControl w:val="0"/>
        <w:autoSpaceDE w:val="0"/>
        <w:autoSpaceDN w:val="0"/>
        <w:adjustRightInd w:val="0"/>
        <w:ind w:left="600" w:hangingChars="250" w:hanging="600"/>
        <w:rPr>
          <w:rFonts w:ascii="Times New Roman" w:hAnsi="Times New Roman"/>
          <w:color w:val="222222"/>
          <w:shd w:val="clear" w:color="auto" w:fill="FFFFFF"/>
        </w:rPr>
      </w:pPr>
      <w:proofErr w:type="spellStart"/>
      <w:r w:rsidRPr="00C1737E">
        <w:rPr>
          <w:rFonts w:ascii="Times New Roman" w:hAnsi="Times New Roman"/>
          <w:color w:val="222222"/>
          <w:shd w:val="clear" w:color="auto" w:fill="FFFFFF"/>
        </w:rPr>
        <w:t>Quer</w:t>
      </w:r>
      <w:proofErr w:type="spellEnd"/>
      <w:r w:rsidRPr="00C1737E">
        <w:rPr>
          <w:rFonts w:ascii="Times New Roman" w:hAnsi="Times New Roman"/>
          <w:color w:val="222222"/>
          <w:shd w:val="clear" w:color="auto" w:fill="FFFFFF"/>
        </w:rPr>
        <w:t xml:space="preserve">, D., </w:t>
      </w:r>
      <w:proofErr w:type="spellStart"/>
      <w:r w:rsidRPr="00C1737E">
        <w:rPr>
          <w:rFonts w:ascii="Times New Roman" w:hAnsi="Times New Roman"/>
          <w:color w:val="222222"/>
          <w:shd w:val="clear" w:color="auto" w:fill="FFFFFF"/>
        </w:rPr>
        <w:t>Claver</w:t>
      </w:r>
      <w:proofErr w:type="spellEnd"/>
      <w:r w:rsidRPr="00C1737E">
        <w:rPr>
          <w:rFonts w:ascii="Times New Roman" w:hAnsi="Times New Roman"/>
          <w:color w:val="222222"/>
          <w:shd w:val="clear" w:color="auto" w:fill="FFFFFF"/>
        </w:rPr>
        <w:t xml:space="preserve">, E., &amp; </w:t>
      </w:r>
      <w:proofErr w:type="spellStart"/>
      <w:r w:rsidRPr="00C1737E">
        <w:rPr>
          <w:rFonts w:ascii="Times New Roman" w:hAnsi="Times New Roman"/>
          <w:color w:val="222222"/>
          <w:shd w:val="clear" w:color="auto" w:fill="FFFFFF"/>
        </w:rPr>
        <w:t>Rienda</w:t>
      </w:r>
      <w:proofErr w:type="spellEnd"/>
      <w:r w:rsidRPr="00C1737E">
        <w:rPr>
          <w:rFonts w:ascii="Times New Roman" w:hAnsi="Times New Roman"/>
          <w:color w:val="222222"/>
          <w:shd w:val="clear" w:color="auto" w:fill="FFFFFF"/>
        </w:rPr>
        <w:t xml:space="preserve">, L. 2017. Cultural distance, political </w:t>
      </w:r>
      <w:proofErr w:type="gramStart"/>
      <w:r w:rsidRPr="00C1737E">
        <w:rPr>
          <w:rFonts w:ascii="Times New Roman" w:hAnsi="Times New Roman"/>
          <w:color w:val="222222"/>
          <w:shd w:val="clear" w:color="auto" w:fill="FFFFFF"/>
        </w:rPr>
        <w:t>risk</w:t>
      </w:r>
      <w:proofErr w:type="gramEnd"/>
      <w:r w:rsidRPr="00C1737E">
        <w:rPr>
          <w:rFonts w:ascii="Times New Roman" w:hAnsi="Times New Roman"/>
          <w:color w:val="222222"/>
          <w:shd w:val="clear" w:color="auto" w:fill="FFFFFF"/>
        </w:rPr>
        <w:t xml:space="preserve"> and location decisions of emerging-market multinationals: a comparison between Chinese and Indian firms. </w:t>
      </w:r>
      <w:r w:rsidRPr="00747291">
        <w:rPr>
          <w:rFonts w:ascii="Times New Roman" w:hAnsi="Times New Roman"/>
          <w:b/>
          <w:bCs/>
          <w:i/>
          <w:iCs/>
          <w:color w:val="222222"/>
          <w:shd w:val="clear" w:color="auto" w:fill="FFFFFF"/>
        </w:rPr>
        <w:t>Journal of the Asia Pacific Economy</w:t>
      </w:r>
      <w:r w:rsidRPr="00C1737E">
        <w:rPr>
          <w:rFonts w:ascii="Times New Roman" w:hAnsi="Times New Roman"/>
          <w:color w:val="222222"/>
          <w:shd w:val="clear" w:color="auto" w:fill="FFFFFF"/>
        </w:rPr>
        <w:t>, </w:t>
      </w:r>
      <w:r w:rsidRPr="00747291">
        <w:rPr>
          <w:rFonts w:ascii="Times New Roman" w:hAnsi="Times New Roman"/>
          <w:color w:val="222222"/>
          <w:shd w:val="clear" w:color="auto" w:fill="FFFFFF"/>
        </w:rPr>
        <w:t>22</w:t>
      </w:r>
      <w:r w:rsidRPr="00C1737E">
        <w:rPr>
          <w:rFonts w:ascii="Times New Roman" w:hAnsi="Times New Roman"/>
          <w:color w:val="222222"/>
          <w:shd w:val="clear" w:color="auto" w:fill="FFFFFF"/>
        </w:rPr>
        <w:t>(4)</w:t>
      </w:r>
      <w:r w:rsidR="00747291">
        <w:rPr>
          <w:rFonts w:ascii="Times New Roman" w:hAnsi="Times New Roman"/>
          <w:color w:val="222222"/>
          <w:shd w:val="clear" w:color="auto" w:fill="FFFFFF"/>
        </w:rPr>
        <w:t>:</w:t>
      </w:r>
      <w:r w:rsidRPr="00C1737E">
        <w:rPr>
          <w:rFonts w:ascii="Times New Roman" w:hAnsi="Times New Roman"/>
          <w:color w:val="222222"/>
          <w:shd w:val="clear" w:color="auto" w:fill="FFFFFF"/>
        </w:rPr>
        <w:t xml:space="preserve"> 587</w:t>
      </w:r>
      <w:r w:rsidR="00747291" w:rsidRPr="00C1737E">
        <w:rPr>
          <w:rFonts w:ascii="Times New Roman" w:hAnsi="Times New Roman"/>
          <w:color w:val="222222"/>
          <w:shd w:val="clear" w:color="auto" w:fill="FFFFFF"/>
        </w:rPr>
        <w:t>–</w:t>
      </w:r>
      <w:r w:rsidRPr="00C1737E">
        <w:rPr>
          <w:rFonts w:ascii="Times New Roman" w:hAnsi="Times New Roman"/>
          <w:color w:val="222222"/>
          <w:shd w:val="clear" w:color="auto" w:fill="FFFFFF"/>
        </w:rPr>
        <w:t>603.</w:t>
      </w:r>
    </w:p>
    <w:p w14:paraId="495B77F2" w14:textId="5354AF06" w:rsidR="006C3115" w:rsidRPr="00174BF8" w:rsidRDefault="006C3115" w:rsidP="00C243F4">
      <w:pPr>
        <w:widowControl w:val="0"/>
        <w:autoSpaceDE w:val="0"/>
        <w:autoSpaceDN w:val="0"/>
        <w:adjustRightInd w:val="0"/>
        <w:ind w:left="600" w:hangingChars="250" w:hanging="600"/>
        <w:rPr>
          <w:rFonts w:ascii="Times New Roman" w:hAnsi="Times New Roman"/>
        </w:rPr>
      </w:pPr>
      <w:proofErr w:type="spellStart"/>
      <w:r w:rsidRPr="00174BF8">
        <w:rPr>
          <w:rFonts w:ascii="Times New Roman" w:hAnsi="Times New Roman"/>
        </w:rPr>
        <w:t>Rajwani</w:t>
      </w:r>
      <w:proofErr w:type="spellEnd"/>
      <w:r w:rsidRPr="00174BF8">
        <w:rPr>
          <w:rFonts w:ascii="Times New Roman" w:hAnsi="Times New Roman"/>
        </w:rPr>
        <w:t xml:space="preserve">, T., </w:t>
      </w:r>
      <w:proofErr w:type="spellStart"/>
      <w:r w:rsidRPr="00174BF8">
        <w:rPr>
          <w:rFonts w:ascii="Times New Roman" w:hAnsi="Times New Roman"/>
        </w:rPr>
        <w:t>Liedong</w:t>
      </w:r>
      <w:proofErr w:type="spellEnd"/>
      <w:r w:rsidRPr="00174BF8">
        <w:rPr>
          <w:rFonts w:ascii="Times New Roman" w:hAnsi="Times New Roman"/>
        </w:rPr>
        <w:t xml:space="preserve">, T., Lawton, T., &amp; Shirodkar, V. 2021. MNE </w:t>
      </w:r>
      <w:r w:rsidR="00747291">
        <w:rPr>
          <w:rFonts w:ascii="Times New Roman" w:hAnsi="Times New Roman"/>
        </w:rPr>
        <w:t>n</w:t>
      </w:r>
      <w:r w:rsidRPr="00174BF8">
        <w:rPr>
          <w:rFonts w:ascii="Times New Roman" w:hAnsi="Times New Roman"/>
        </w:rPr>
        <w:t xml:space="preserve">onmarket </w:t>
      </w:r>
      <w:r w:rsidR="00747291">
        <w:rPr>
          <w:rFonts w:ascii="Times New Roman" w:hAnsi="Times New Roman"/>
        </w:rPr>
        <w:t>s</w:t>
      </w:r>
      <w:r w:rsidRPr="00174BF8">
        <w:rPr>
          <w:rFonts w:ascii="Times New Roman" w:hAnsi="Times New Roman"/>
        </w:rPr>
        <w:t xml:space="preserve">trategy: Complexities and </w:t>
      </w:r>
      <w:r w:rsidR="00747291">
        <w:rPr>
          <w:rFonts w:ascii="Times New Roman" w:hAnsi="Times New Roman"/>
        </w:rPr>
        <w:t>v</w:t>
      </w:r>
      <w:r w:rsidRPr="00174BF8">
        <w:rPr>
          <w:rFonts w:ascii="Times New Roman" w:hAnsi="Times New Roman"/>
        </w:rPr>
        <w:t xml:space="preserve">arieties. </w:t>
      </w:r>
      <w:r w:rsidRPr="00747291">
        <w:rPr>
          <w:rFonts w:ascii="Times New Roman" w:hAnsi="Times New Roman"/>
          <w:b/>
          <w:bCs/>
          <w:i/>
          <w:iCs/>
        </w:rPr>
        <w:t>International Business Review</w:t>
      </w:r>
      <w:r w:rsidRPr="00174BF8">
        <w:rPr>
          <w:rFonts w:ascii="Times New Roman" w:hAnsi="Times New Roman"/>
        </w:rPr>
        <w:t xml:space="preserve">, </w:t>
      </w:r>
      <w:hyperlink r:id="rId14" w:history="1">
        <w:r w:rsidRPr="00174BF8">
          <w:rPr>
            <w:rStyle w:val="a7"/>
            <w:rFonts w:ascii="Times New Roman" w:hAnsi="Times New Roman"/>
          </w:rPr>
          <w:t>https://www.journals.elsevier.com/international-business-review/call-for-papers/mne-nonmarket-strategy-complexities-and-varieties</w:t>
        </w:r>
      </w:hyperlink>
    </w:p>
    <w:p w14:paraId="4BF6174F" w14:textId="49FD4ADB" w:rsidR="00AA11C7" w:rsidRPr="00C1737E" w:rsidRDefault="00AA11C7" w:rsidP="00C243F4">
      <w:pPr>
        <w:widowControl w:val="0"/>
        <w:autoSpaceDE w:val="0"/>
        <w:autoSpaceDN w:val="0"/>
        <w:adjustRightInd w:val="0"/>
        <w:ind w:left="600" w:hangingChars="250" w:hanging="600"/>
        <w:rPr>
          <w:rFonts w:ascii="Times New Roman" w:eastAsia="맑은 고딕" w:hAnsi="Times New Roman"/>
          <w:lang w:eastAsia="ko-KR"/>
        </w:rPr>
      </w:pPr>
      <w:proofErr w:type="spellStart"/>
      <w:r w:rsidRPr="00C1737E">
        <w:rPr>
          <w:rFonts w:ascii="Times New Roman" w:eastAsia="맑은 고딕" w:hAnsi="Times New Roman"/>
          <w:lang w:eastAsia="ko-KR"/>
        </w:rPr>
        <w:t>Ramamurti</w:t>
      </w:r>
      <w:proofErr w:type="spellEnd"/>
      <w:r w:rsidRPr="00C1737E">
        <w:rPr>
          <w:rFonts w:ascii="Times New Roman" w:eastAsia="맑은 고딕" w:hAnsi="Times New Roman"/>
          <w:lang w:eastAsia="ko-KR"/>
        </w:rPr>
        <w:t xml:space="preserve">, R., &amp; </w:t>
      </w:r>
      <w:proofErr w:type="spellStart"/>
      <w:r w:rsidRPr="00C1737E">
        <w:rPr>
          <w:rFonts w:ascii="Times New Roman" w:eastAsia="맑은 고딕" w:hAnsi="Times New Roman"/>
          <w:lang w:eastAsia="ko-KR"/>
        </w:rPr>
        <w:t>Hillemann</w:t>
      </w:r>
      <w:proofErr w:type="spellEnd"/>
      <w:r w:rsidRPr="00C1737E">
        <w:rPr>
          <w:rFonts w:ascii="Times New Roman" w:eastAsia="맑은 고딕" w:hAnsi="Times New Roman"/>
          <w:lang w:eastAsia="ko-KR"/>
        </w:rPr>
        <w:t xml:space="preserve">, J. 2017. What is </w:t>
      </w:r>
      <w:r w:rsidR="00747291">
        <w:rPr>
          <w:rFonts w:ascii="Times New Roman" w:eastAsia="맑은 고딕" w:hAnsi="Times New Roman"/>
          <w:lang w:eastAsia="ko-KR"/>
        </w:rPr>
        <w:t>‘</w:t>
      </w:r>
      <w:r w:rsidRPr="00C1737E">
        <w:rPr>
          <w:rFonts w:ascii="Times New Roman" w:eastAsia="맑은 고딕" w:hAnsi="Times New Roman"/>
          <w:lang w:eastAsia="ko-KR"/>
        </w:rPr>
        <w:t>Chinese</w:t>
      </w:r>
      <w:r w:rsidR="00747291">
        <w:rPr>
          <w:rFonts w:ascii="Times New Roman" w:eastAsia="맑은 고딕" w:hAnsi="Times New Roman"/>
          <w:lang w:eastAsia="ko-KR"/>
        </w:rPr>
        <w:t>’</w:t>
      </w:r>
      <w:r w:rsidRPr="00C1737E">
        <w:rPr>
          <w:rFonts w:ascii="Times New Roman" w:eastAsia="맑은 고딕" w:hAnsi="Times New Roman"/>
          <w:lang w:eastAsia="ko-KR"/>
        </w:rPr>
        <w:t xml:space="preserve"> about Chinese multinationals? </w:t>
      </w:r>
      <w:r w:rsidRPr="00747291">
        <w:rPr>
          <w:rFonts w:ascii="Times New Roman" w:eastAsia="맑은 고딕" w:hAnsi="Times New Roman"/>
          <w:b/>
          <w:bCs/>
          <w:i/>
          <w:iCs/>
          <w:lang w:eastAsia="ko-KR"/>
        </w:rPr>
        <w:t>Journal of International Business</w:t>
      </w:r>
      <w:r w:rsidRPr="00C1737E">
        <w:rPr>
          <w:rFonts w:ascii="Times New Roman" w:eastAsia="맑은 고딕" w:hAnsi="Times New Roman"/>
          <w:i/>
          <w:iCs/>
          <w:lang w:eastAsia="ko-KR"/>
        </w:rPr>
        <w:t xml:space="preserve"> </w:t>
      </w:r>
      <w:r w:rsidRPr="00747291">
        <w:rPr>
          <w:rFonts w:ascii="Times New Roman" w:eastAsia="맑은 고딕" w:hAnsi="Times New Roman"/>
          <w:b/>
          <w:bCs/>
          <w:i/>
          <w:iCs/>
          <w:lang w:eastAsia="ko-KR"/>
        </w:rPr>
        <w:t>Studies</w:t>
      </w:r>
      <w:r w:rsidRPr="00C1737E">
        <w:rPr>
          <w:rFonts w:ascii="Times New Roman" w:eastAsia="맑은 고딕" w:hAnsi="Times New Roman"/>
          <w:lang w:eastAsia="ko-KR"/>
        </w:rPr>
        <w:t>, 49, 34</w:t>
      </w:r>
      <w:r w:rsidR="00747291" w:rsidRPr="00C1737E">
        <w:rPr>
          <w:rFonts w:ascii="Times New Roman" w:hAnsi="Times New Roman"/>
          <w:color w:val="222222"/>
          <w:shd w:val="clear" w:color="auto" w:fill="FFFFFF"/>
        </w:rPr>
        <w:t>–</w:t>
      </w:r>
      <w:r w:rsidRPr="00C1737E">
        <w:rPr>
          <w:rFonts w:ascii="Times New Roman" w:eastAsia="맑은 고딕" w:hAnsi="Times New Roman"/>
          <w:lang w:eastAsia="ko-KR"/>
        </w:rPr>
        <w:t>48.</w:t>
      </w:r>
    </w:p>
    <w:p w14:paraId="270FD664" w14:textId="72DD8BB3" w:rsidR="00C243F4" w:rsidRPr="00C1737E" w:rsidRDefault="00C243F4" w:rsidP="00C243F4">
      <w:pPr>
        <w:widowControl w:val="0"/>
        <w:autoSpaceDE w:val="0"/>
        <w:autoSpaceDN w:val="0"/>
        <w:adjustRightInd w:val="0"/>
        <w:ind w:left="600" w:hangingChars="250" w:hanging="600"/>
        <w:rPr>
          <w:rFonts w:ascii="Times New Roman" w:eastAsia="맑은 고딕" w:hAnsi="Times New Roman"/>
          <w:lang w:eastAsia="ko-KR"/>
        </w:rPr>
      </w:pPr>
      <w:r w:rsidRPr="00C1737E">
        <w:rPr>
          <w:rFonts w:ascii="Times New Roman" w:eastAsia="맑은 고딕" w:hAnsi="Times New Roman"/>
          <w:lang w:eastAsia="ko-KR"/>
        </w:rPr>
        <w:t xml:space="preserve">Rugman, A. M., &amp; Verbeke, A. (1995). Transnational networks and global competition: An organizing framework. </w:t>
      </w:r>
      <w:r w:rsidRPr="00747291">
        <w:rPr>
          <w:rFonts w:ascii="Times New Roman" w:eastAsia="맑은 고딕" w:hAnsi="Times New Roman"/>
          <w:b/>
          <w:bCs/>
          <w:i/>
          <w:lang w:eastAsia="ko-KR"/>
        </w:rPr>
        <w:t>Research in Global Strategic Management</w:t>
      </w:r>
      <w:r w:rsidRPr="00C1737E">
        <w:rPr>
          <w:rFonts w:ascii="Times New Roman" w:eastAsia="맑은 고딕" w:hAnsi="Times New Roman"/>
          <w:i/>
          <w:lang w:eastAsia="ko-KR"/>
        </w:rPr>
        <w:t xml:space="preserve">, </w:t>
      </w:r>
      <w:r w:rsidRPr="00747291">
        <w:rPr>
          <w:rFonts w:ascii="Times New Roman" w:eastAsia="맑은 고딕" w:hAnsi="Times New Roman"/>
          <w:iCs/>
          <w:lang w:eastAsia="ko-KR"/>
        </w:rPr>
        <w:t>5</w:t>
      </w:r>
      <w:r w:rsidR="00747291">
        <w:rPr>
          <w:rFonts w:ascii="Times New Roman" w:eastAsia="맑은 고딕" w:hAnsi="Times New Roman"/>
          <w:lang w:eastAsia="ko-KR"/>
        </w:rPr>
        <w:t>:</w:t>
      </w:r>
      <w:r w:rsidRPr="00C1737E">
        <w:rPr>
          <w:rFonts w:ascii="Times New Roman" w:eastAsia="맑은 고딕" w:hAnsi="Times New Roman"/>
          <w:lang w:eastAsia="ko-KR"/>
        </w:rPr>
        <w:t xml:space="preserve"> 3</w:t>
      </w:r>
      <w:r w:rsidR="00747291" w:rsidRPr="00C1737E">
        <w:rPr>
          <w:rFonts w:ascii="Times New Roman" w:hAnsi="Times New Roman"/>
          <w:color w:val="222222"/>
          <w:shd w:val="clear" w:color="auto" w:fill="FFFFFF"/>
        </w:rPr>
        <w:t>–</w:t>
      </w:r>
      <w:r w:rsidRPr="00C1737E">
        <w:rPr>
          <w:rFonts w:ascii="Times New Roman" w:eastAsia="맑은 고딕" w:hAnsi="Times New Roman"/>
          <w:lang w:eastAsia="ko-KR"/>
        </w:rPr>
        <w:t>23.</w:t>
      </w:r>
    </w:p>
    <w:p w14:paraId="74EAE11B" w14:textId="5D172B3B" w:rsidR="00ED566A" w:rsidRPr="00C1737E" w:rsidRDefault="00ED566A" w:rsidP="00F6129E">
      <w:pPr>
        <w:widowControl w:val="0"/>
        <w:autoSpaceDE w:val="0"/>
        <w:autoSpaceDN w:val="0"/>
        <w:adjustRightInd w:val="0"/>
        <w:ind w:left="600" w:hangingChars="250" w:hanging="600"/>
        <w:rPr>
          <w:rFonts w:ascii="Times New Roman" w:hAnsi="Times New Roman"/>
          <w:color w:val="222222"/>
          <w:shd w:val="clear" w:color="auto" w:fill="FFFFFF"/>
        </w:rPr>
      </w:pPr>
      <w:r w:rsidRPr="00C1737E">
        <w:rPr>
          <w:rFonts w:ascii="Times New Roman" w:hAnsi="Times New Roman"/>
          <w:color w:val="222222"/>
          <w:shd w:val="clear" w:color="auto" w:fill="FFFFFF"/>
        </w:rPr>
        <w:t>Sun, S. L., Peng, M. W., Ren, B., &amp; Yan, D. 2012. A comparative ownership advantage framework for cross-border M&amp;As: The rise of Chinese and Indian MNEs. </w:t>
      </w:r>
      <w:r w:rsidRPr="00747291">
        <w:rPr>
          <w:rFonts w:ascii="Times New Roman" w:hAnsi="Times New Roman"/>
          <w:b/>
          <w:bCs/>
          <w:i/>
          <w:iCs/>
          <w:color w:val="222222"/>
          <w:shd w:val="clear" w:color="auto" w:fill="FFFFFF"/>
        </w:rPr>
        <w:t>Journal of World Business</w:t>
      </w:r>
      <w:r w:rsidRPr="00C1737E">
        <w:rPr>
          <w:rFonts w:ascii="Times New Roman" w:hAnsi="Times New Roman"/>
          <w:color w:val="222222"/>
          <w:shd w:val="clear" w:color="auto" w:fill="FFFFFF"/>
        </w:rPr>
        <w:t>, </w:t>
      </w:r>
      <w:r w:rsidRPr="00747291">
        <w:rPr>
          <w:rFonts w:ascii="Times New Roman" w:hAnsi="Times New Roman"/>
          <w:color w:val="222222"/>
          <w:shd w:val="clear" w:color="auto" w:fill="FFFFFF"/>
        </w:rPr>
        <w:t>47</w:t>
      </w:r>
      <w:r w:rsidRPr="00C1737E">
        <w:rPr>
          <w:rFonts w:ascii="Times New Roman" w:hAnsi="Times New Roman"/>
          <w:color w:val="222222"/>
          <w:shd w:val="clear" w:color="auto" w:fill="FFFFFF"/>
        </w:rPr>
        <w:t>(1)</w:t>
      </w:r>
      <w:r w:rsidR="00747291">
        <w:rPr>
          <w:rFonts w:ascii="Times New Roman" w:hAnsi="Times New Roman"/>
          <w:color w:val="222222"/>
          <w:shd w:val="clear" w:color="auto" w:fill="FFFFFF"/>
        </w:rPr>
        <w:t>:</w:t>
      </w:r>
      <w:r w:rsidRPr="00C1737E">
        <w:rPr>
          <w:rFonts w:ascii="Times New Roman" w:hAnsi="Times New Roman"/>
          <w:color w:val="222222"/>
          <w:shd w:val="clear" w:color="auto" w:fill="FFFFFF"/>
        </w:rPr>
        <w:t xml:space="preserve"> 4</w:t>
      </w:r>
      <w:r w:rsidR="00747291" w:rsidRPr="00C1737E">
        <w:rPr>
          <w:rFonts w:ascii="Times New Roman" w:hAnsi="Times New Roman"/>
          <w:color w:val="222222"/>
          <w:shd w:val="clear" w:color="auto" w:fill="FFFFFF"/>
        </w:rPr>
        <w:t>–</w:t>
      </w:r>
      <w:r w:rsidRPr="00C1737E">
        <w:rPr>
          <w:rFonts w:ascii="Times New Roman" w:hAnsi="Times New Roman"/>
          <w:color w:val="222222"/>
          <w:shd w:val="clear" w:color="auto" w:fill="FFFFFF"/>
        </w:rPr>
        <w:t>16.</w:t>
      </w:r>
    </w:p>
    <w:p w14:paraId="1EFD2D50" w14:textId="7C5B3D89" w:rsidR="00196B89" w:rsidRPr="00174BF8" w:rsidRDefault="00196B89" w:rsidP="00F6129E">
      <w:pPr>
        <w:widowControl w:val="0"/>
        <w:autoSpaceDE w:val="0"/>
        <w:autoSpaceDN w:val="0"/>
        <w:adjustRightInd w:val="0"/>
        <w:ind w:left="600" w:hangingChars="250" w:hanging="600"/>
        <w:rPr>
          <w:rFonts w:ascii="Times New Roman" w:hAnsi="Times New Roman"/>
          <w:kern w:val="36"/>
        </w:rPr>
      </w:pPr>
      <w:r w:rsidRPr="00174BF8">
        <w:rPr>
          <w:rFonts w:ascii="Times New Roman" w:hAnsi="Times New Roman"/>
        </w:rPr>
        <w:t xml:space="preserve">Tung, R., Zander, I., &amp; Fang, T. 2021. </w:t>
      </w:r>
      <w:r w:rsidRPr="00174BF8">
        <w:rPr>
          <w:rFonts w:ascii="Times New Roman" w:hAnsi="Times New Roman"/>
          <w:kern w:val="36"/>
        </w:rPr>
        <w:t xml:space="preserve">Tech Cold War and IB </w:t>
      </w:r>
      <w:r w:rsidR="00747291">
        <w:rPr>
          <w:rFonts w:ascii="Times New Roman" w:hAnsi="Times New Roman"/>
          <w:kern w:val="36"/>
        </w:rPr>
        <w:t>r</w:t>
      </w:r>
      <w:r w:rsidRPr="00174BF8">
        <w:rPr>
          <w:rFonts w:ascii="Times New Roman" w:hAnsi="Times New Roman"/>
          <w:kern w:val="36"/>
        </w:rPr>
        <w:t xml:space="preserve">esearch. </w:t>
      </w:r>
      <w:r w:rsidRPr="00747291">
        <w:rPr>
          <w:rFonts w:ascii="Times New Roman" w:hAnsi="Times New Roman"/>
          <w:b/>
          <w:bCs/>
          <w:i/>
          <w:iCs/>
          <w:kern w:val="36"/>
        </w:rPr>
        <w:t>International Business Review</w:t>
      </w:r>
      <w:r w:rsidRPr="00174BF8">
        <w:rPr>
          <w:rFonts w:ascii="Times New Roman" w:hAnsi="Times New Roman"/>
          <w:kern w:val="36"/>
        </w:rPr>
        <w:t xml:space="preserve">, </w:t>
      </w:r>
      <w:hyperlink r:id="rId15" w:history="1">
        <w:r w:rsidRPr="00174BF8">
          <w:rPr>
            <w:rStyle w:val="a7"/>
            <w:rFonts w:ascii="Times New Roman" w:hAnsi="Times New Roman"/>
            <w:kern w:val="36"/>
          </w:rPr>
          <w:t>https://www.journals.elsevier.com/international-business-review/call-for-papers/tech-cold-war-and-ib-research</w:t>
        </w:r>
      </w:hyperlink>
    </w:p>
    <w:p w14:paraId="49F36388" w14:textId="3DF9953D" w:rsidR="007859DB" w:rsidRPr="00C1737E" w:rsidRDefault="007859DB" w:rsidP="00F6129E">
      <w:pPr>
        <w:widowControl w:val="0"/>
        <w:autoSpaceDE w:val="0"/>
        <w:autoSpaceDN w:val="0"/>
        <w:adjustRightInd w:val="0"/>
        <w:ind w:left="600" w:hangingChars="250" w:hanging="600"/>
        <w:rPr>
          <w:rFonts w:ascii="Times New Roman" w:hAnsi="Times New Roman"/>
          <w:color w:val="222222"/>
          <w:shd w:val="clear" w:color="auto" w:fill="FFFFFF"/>
        </w:rPr>
      </w:pPr>
      <w:r w:rsidRPr="00C1737E">
        <w:rPr>
          <w:rFonts w:ascii="Times New Roman" w:hAnsi="Times New Roman"/>
          <w:color w:val="222222"/>
          <w:shd w:val="clear" w:color="auto" w:fill="FFFFFF"/>
        </w:rPr>
        <w:t xml:space="preserve">Wei, T., &amp; Bu, M. 2019. Global networks and innovation in China - International linkages and indigenous efforts. </w:t>
      </w:r>
      <w:r w:rsidRPr="00747291">
        <w:rPr>
          <w:rFonts w:ascii="Times New Roman" w:hAnsi="Times New Roman"/>
          <w:b/>
          <w:bCs/>
          <w:i/>
          <w:color w:val="222222"/>
          <w:shd w:val="clear" w:color="auto" w:fill="FFFFFF"/>
        </w:rPr>
        <w:t>International Studies of Management &amp; Organization</w:t>
      </w:r>
      <w:r w:rsidRPr="00C1737E">
        <w:rPr>
          <w:rFonts w:ascii="Times New Roman" w:hAnsi="Times New Roman"/>
          <w:color w:val="222222"/>
          <w:shd w:val="clear" w:color="auto" w:fill="FFFFFF"/>
        </w:rPr>
        <w:t>, 49(2)</w:t>
      </w:r>
      <w:r w:rsidR="00747291">
        <w:rPr>
          <w:rFonts w:ascii="Times New Roman" w:hAnsi="Times New Roman"/>
          <w:color w:val="222222"/>
          <w:shd w:val="clear" w:color="auto" w:fill="FFFFFF"/>
        </w:rPr>
        <w:t>:</w:t>
      </w:r>
      <w:r w:rsidRPr="00C1737E">
        <w:rPr>
          <w:rFonts w:ascii="Times New Roman" w:hAnsi="Times New Roman"/>
          <w:color w:val="222222"/>
          <w:shd w:val="clear" w:color="auto" w:fill="FFFFFF"/>
        </w:rPr>
        <w:t xml:space="preserve"> 121</w:t>
      </w:r>
      <w:r w:rsidR="00747291" w:rsidRPr="00C1737E">
        <w:rPr>
          <w:rFonts w:ascii="Times New Roman" w:hAnsi="Times New Roman"/>
          <w:color w:val="222222"/>
          <w:shd w:val="clear" w:color="auto" w:fill="FFFFFF"/>
        </w:rPr>
        <w:t>–</w:t>
      </w:r>
      <w:r w:rsidRPr="00C1737E">
        <w:rPr>
          <w:rFonts w:ascii="Times New Roman" w:hAnsi="Times New Roman"/>
          <w:color w:val="222222"/>
          <w:shd w:val="clear" w:color="auto" w:fill="FFFFFF"/>
        </w:rPr>
        <w:t>125.</w:t>
      </w:r>
    </w:p>
    <w:p w14:paraId="45600E0F" w14:textId="1D5D88EF" w:rsidR="00EC5FA3" w:rsidRPr="00C1737E" w:rsidRDefault="00EC5FA3" w:rsidP="00F6129E">
      <w:pPr>
        <w:widowControl w:val="0"/>
        <w:autoSpaceDE w:val="0"/>
        <w:autoSpaceDN w:val="0"/>
        <w:adjustRightInd w:val="0"/>
        <w:ind w:left="600" w:hangingChars="250" w:hanging="600"/>
        <w:rPr>
          <w:rFonts w:ascii="Times New Roman" w:hAnsi="Times New Roman"/>
        </w:rPr>
      </w:pPr>
      <w:r w:rsidRPr="00C1737E">
        <w:rPr>
          <w:rStyle w:val="personname"/>
          <w:rFonts w:ascii="Times New Roman" w:hAnsi="Times New Roman"/>
        </w:rPr>
        <w:t>Wood, G</w:t>
      </w:r>
      <w:r w:rsidRPr="00C1737E">
        <w:rPr>
          <w:rFonts w:ascii="Times New Roman" w:hAnsi="Times New Roman"/>
        </w:rPr>
        <w:t xml:space="preserve">., &amp; </w:t>
      </w:r>
      <w:r w:rsidRPr="00C1737E">
        <w:rPr>
          <w:rStyle w:val="personname"/>
          <w:rFonts w:ascii="Times New Roman" w:hAnsi="Times New Roman"/>
        </w:rPr>
        <w:t>Wright, M.</w:t>
      </w:r>
      <w:r w:rsidRPr="00C1737E">
        <w:rPr>
          <w:rFonts w:ascii="Times New Roman" w:hAnsi="Times New Roman"/>
        </w:rPr>
        <w:t xml:space="preserve"> 2015. Corporations and new statism: Trends and research priorities. </w:t>
      </w:r>
      <w:r w:rsidRPr="00747291">
        <w:rPr>
          <w:rFonts w:ascii="Times New Roman" w:hAnsi="Times New Roman"/>
          <w:b/>
          <w:bCs/>
          <w:i/>
          <w:iCs/>
        </w:rPr>
        <w:t>Academy</w:t>
      </w:r>
      <w:r w:rsidRPr="00C1737E">
        <w:rPr>
          <w:rFonts w:ascii="Times New Roman" w:hAnsi="Times New Roman"/>
          <w:i/>
          <w:iCs/>
        </w:rPr>
        <w:t xml:space="preserve"> </w:t>
      </w:r>
      <w:r w:rsidRPr="00747291">
        <w:rPr>
          <w:rFonts w:ascii="Times New Roman" w:hAnsi="Times New Roman"/>
          <w:b/>
          <w:bCs/>
          <w:i/>
          <w:iCs/>
        </w:rPr>
        <w:t>of Management Perspectives</w:t>
      </w:r>
      <w:r w:rsidRPr="00C1737E">
        <w:rPr>
          <w:rFonts w:ascii="Times New Roman" w:hAnsi="Times New Roman"/>
        </w:rPr>
        <w:t>, 29(2)</w:t>
      </w:r>
      <w:r w:rsidR="00747291">
        <w:rPr>
          <w:rFonts w:ascii="Times New Roman" w:hAnsi="Times New Roman"/>
        </w:rPr>
        <w:t>:</w:t>
      </w:r>
      <w:r w:rsidRPr="00C1737E">
        <w:rPr>
          <w:rFonts w:ascii="Times New Roman" w:hAnsi="Times New Roman"/>
        </w:rPr>
        <w:t xml:space="preserve"> 271</w:t>
      </w:r>
      <w:r w:rsidR="00747291" w:rsidRPr="00C1737E">
        <w:rPr>
          <w:rFonts w:ascii="Times New Roman" w:hAnsi="Times New Roman"/>
          <w:color w:val="222222"/>
          <w:shd w:val="clear" w:color="auto" w:fill="FFFFFF"/>
        </w:rPr>
        <w:t>–</w:t>
      </w:r>
      <w:r w:rsidRPr="00C1737E">
        <w:rPr>
          <w:rFonts w:ascii="Times New Roman" w:hAnsi="Times New Roman"/>
        </w:rPr>
        <w:t>286.</w:t>
      </w:r>
    </w:p>
    <w:p w14:paraId="763E160B" w14:textId="33F91529" w:rsidR="00885D36" w:rsidRPr="00C1737E" w:rsidRDefault="00885D36" w:rsidP="00F6129E">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Zhang, Z. 2018. The belt and road initiative: China's new geopolitical strategy? </w:t>
      </w:r>
      <w:r w:rsidRPr="00747291">
        <w:rPr>
          <w:rFonts w:ascii="Times New Roman" w:hAnsi="Times New Roman"/>
          <w:b/>
          <w:bCs/>
          <w:i/>
        </w:rPr>
        <w:t>China Quarterly of International Strategic Studies</w:t>
      </w:r>
      <w:r w:rsidRPr="00C1737E">
        <w:rPr>
          <w:rFonts w:ascii="Times New Roman" w:hAnsi="Times New Roman"/>
        </w:rPr>
        <w:t>, 4(3)</w:t>
      </w:r>
      <w:r w:rsidR="00747291">
        <w:rPr>
          <w:rFonts w:ascii="Times New Roman" w:hAnsi="Times New Roman"/>
        </w:rPr>
        <w:t>:</w:t>
      </w:r>
      <w:r w:rsidRPr="00C1737E">
        <w:rPr>
          <w:rFonts w:ascii="Times New Roman" w:hAnsi="Times New Roman"/>
        </w:rPr>
        <w:t xml:space="preserve"> 327–343</w:t>
      </w:r>
    </w:p>
    <w:p w14:paraId="02CEFAA8" w14:textId="207884EC" w:rsidR="00107304" w:rsidRPr="00C1737E" w:rsidRDefault="00107304" w:rsidP="00107304">
      <w:pPr>
        <w:widowControl w:val="0"/>
        <w:autoSpaceDE w:val="0"/>
        <w:autoSpaceDN w:val="0"/>
        <w:adjustRightInd w:val="0"/>
        <w:ind w:left="600" w:hangingChars="250" w:hanging="600"/>
        <w:rPr>
          <w:rFonts w:ascii="Times New Roman" w:eastAsia="맑은 고딕" w:hAnsi="Times New Roman"/>
          <w:lang w:eastAsia="ko-KR"/>
        </w:rPr>
      </w:pPr>
      <w:r w:rsidRPr="00C1737E">
        <w:rPr>
          <w:rFonts w:ascii="Times New Roman" w:hAnsi="Times New Roman"/>
        </w:rPr>
        <w:t xml:space="preserve">Zhu, H., &amp; Zhu, Q. 2016. Mergers and acquisitions by Chinese firms: A review and comparison with other mergers and acquisitions research in the leading journals. </w:t>
      </w:r>
      <w:r w:rsidRPr="00747291">
        <w:rPr>
          <w:rFonts w:ascii="Times New Roman" w:hAnsi="Times New Roman"/>
          <w:b/>
          <w:bCs/>
          <w:i/>
        </w:rPr>
        <w:t>Asia Pacific Journal of Management</w:t>
      </w:r>
      <w:r w:rsidRPr="00C1737E">
        <w:rPr>
          <w:rFonts w:ascii="Times New Roman" w:hAnsi="Times New Roman"/>
        </w:rPr>
        <w:t>, 33(4)</w:t>
      </w:r>
      <w:r w:rsidR="00747291">
        <w:rPr>
          <w:rFonts w:ascii="Times New Roman" w:hAnsi="Times New Roman"/>
        </w:rPr>
        <w:t>:</w:t>
      </w:r>
      <w:r w:rsidRPr="00C1737E">
        <w:rPr>
          <w:rFonts w:ascii="Times New Roman" w:hAnsi="Times New Roman"/>
        </w:rPr>
        <w:t xml:space="preserve"> 1107</w:t>
      </w:r>
      <w:r w:rsidR="00747291" w:rsidRPr="00C1737E">
        <w:rPr>
          <w:rFonts w:ascii="Times New Roman" w:hAnsi="Times New Roman"/>
          <w:color w:val="222222"/>
          <w:shd w:val="clear" w:color="auto" w:fill="FFFFFF"/>
        </w:rPr>
        <w:t>–</w:t>
      </w:r>
      <w:r w:rsidRPr="00C1737E">
        <w:rPr>
          <w:rFonts w:ascii="Times New Roman" w:hAnsi="Times New Roman"/>
        </w:rPr>
        <w:t>1149.</w:t>
      </w:r>
    </w:p>
    <w:p w14:paraId="1201A887" w14:textId="0EE5FAC7" w:rsidR="00260065" w:rsidRPr="003F1AB8" w:rsidRDefault="00260065" w:rsidP="00522BD6">
      <w:pPr>
        <w:spacing w:after="240"/>
        <w:rPr>
          <w:rFonts w:ascii="Times New Roman" w:hAnsi="Times New Roman"/>
        </w:rPr>
      </w:pPr>
    </w:p>
    <w:sectPr w:rsidR="00260065" w:rsidRPr="003F1AB8" w:rsidSect="0010606D">
      <w:footerReference w:type="default" r:id="rId16"/>
      <w:pgSz w:w="12240" w:h="15840"/>
      <w:pgMar w:top="1440" w:right="1080" w:bottom="1440" w:left="10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9533" w14:textId="77777777" w:rsidR="007242C7" w:rsidRDefault="007242C7">
      <w:r>
        <w:separator/>
      </w:r>
    </w:p>
  </w:endnote>
  <w:endnote w:type="continuationSeparator" w:id="0">
    <w:p w14:paraId="343CC8D3" w14:textId="77777777" w:rsidR="007242C7" w:rsidRDefault="0072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skervilleMT">
    <w:altName w:val="Baskerville Old Face"/>
    <w:charset w:val="00"/>
    <w:family w:val="roman"/>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체">
    <w:altName w:val="Malgun Gothic Semilight"/>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15652"/>
      <w:docPartObj>
        <w:docPartGallery w:val="Page Numbers (Bottom of Page)"/>
        <w:docPartUnique/>
      </w:docPartObj>
    </w:sdtPr>
    <w:sdtEndPr>
      <w:rPr>
        <w:noProof/>
      </w:rPr>
    </w:sdtEndPr>
    <w:sdtContent>
      <w:p w14:paraId="003891B8" w14:textId="0D2076CF" w:rsidR="003F1AB8" w:rsidRDefault="003F1AB8">
        <w:pPr>
          <w:pStyle w:val="a3"/>
          <w:jc w:val="center"/>
        </w:pPr>
        <w:r>
          <w:fldChar w:fldCharType="begin"/>
        </w:r>
        <w:r>
          <w:instrText xml:space="preserve"> PAGE   \* MERGEFORMAT </w:instrText>
        </w:r>
        <w:r>
          <w:fldChar w:fldCharType="separate"/>
        </w:r>
        <w:r w:rsidR="00490931">
          <w:rPr>
            <w:noProof/>
          </w:rPr>
          <w:t>7</w:t>
        </w:r>
        <w:r>
          <w:rPr>
            <w:noProof/>
          </w:rPr>
          <w:fldChar w:fldCharType="end"/>
        </w:r>
      </w:p>
    </w:sdtContent>
  </w:sdt>
  <w:p w14:paraId="35E45208" w14:textId="77777777" w:rsidR="00FC37DD" w:rsidRDefault="00FC37D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308D" w14:textId="77777777" w:rsidR="007242C7" w:rsidRDefault="007242C7">
      <w:r>
        <w:separator/>
      </w:r>
    </w:p>
  </w:footnote>
  <w:footnote w:type="continuationSeparator" w:id="0">
    <w:p w14:paraId="5649E6AA" w14:textId="77777777" w:rsidR="007242C7" w:rsidRDefault="00724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01BD"/>
    <w:multiLevelType w:val="hybridMultilevel"/>
    <w:tmpl w:val="9EC455C4"/>
    <w:lvl w:ilvl="0" w:tplc="0C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0A1607"/>
    <w:multiLevelType w:val="hybridMultilevel"/>
    <w:tmpl w:val="7D1AE1E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894850207">
    <w:abstractNumId w:val="1"/>
  </w:num>
  <w:num w:numId="2" w16cid:durableId="84655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0NTA1NDM2MjUzMzFS0lEKTi0uzszPAykwrgUAvEZ4qCwAAAA="/>
  </w:docVars>
  <w:rsids>
    <w:rsidRoot w:val="003D731F"/>
    <w:rsid w:val="00042F34"/>
    <w:rsid w:val="000437CB"/>
    <w:rsid w:val="00054084"/>
    <w:rsid w:val="00060BA7"/>
    <w:rsid w:val="000612C7"/>
    <w:rsid w:val="00064FF1"/>
    <w:rsid w:val="0006570F"/>
    <w:rsid w:val="00065824"/>
    <w:rsid w:val="00080354"/>
    <w:rsid w:val="00090E06"/>
    <w:rsid w:val="000A1C21"/>
    <w:rsid w:val="000A364E"/>
    <w:rsid w:val="000A48DF"/>
    <w:rsid w:val="000B1938"/>
    <w:rsid w:val="000C7FCF"/>
    <w:rsid w:val="000D3F4A"/>
    <w:rsid w:val="000D420D"/>
    <w:rsid w:val="000F0154"/>
    <w:rsid w:val="000F1B7D"/>
    <w:rsid w:val="0010606D"/>
    <w:rsid w:val="00107304"/>
    <w:rsid w:val="00110626"/>
    <w:rsid w:val="00117AC9"/>
    <w:rsid w:val="00145D8A"/>
    <w:rsid w:val="0014626D"/>
    <w:rsid w:val="00160F92"/>
    <w:rsid w:val="0016259C"/>
    <w:rsid w:val="00163B11"/>
    <w:rsid w:val="00165121"/>
    <w:rsid w:val="001652BE"/>
    <w:rsid w:val="001657F8"/>
    <w:rsid w:val="00165FD4"/>
    <w:rsid w:val="00171F27"/>
    <w:rsid w:val="00174BF8"/>
    <w:rsid w:val="00196B89"/>
    <w:rsid w:val="001A1326"/>
    <w:rsid w:val="001A15A4"/>
    <w:rsid w:val="001C0CC7"/>
    <w:rsid w:val="001C6F99"/>
    <w:rsid w:val="001D2201"/>
    <w:rsid w:val="001E3635"/>
    <w:rsid w:val="001E3E39"/>
    <w:rsid w:val="001E5975"/>
    <w:rsid w:val="001F74AA"/>
    <w:rsid w:val="00202DD2"/>
    <w:rsid w:val="00203233"/>
    <w:rsid w:val="002166E5"/>
    <w:rsid w:val="0021700E"/>
    <w:rsid w:val="00233389"/>
    <w:rsid w:val="00245166"/>
    <w:rsid w:val="002458A6"/>
    <w:rsid w:val="00246584"/>
    <w:rsid w:val="00255DD3"/>
    <w:rsid w:val="00260065"/>
    <w:rsid w:val="0026037B"/>
    <w:rsid w:val="00263011"/>
    <w:rsid w:val="002631D2"/>
    <w:rsid w:val="002700F7"/>
    <w:rsid w:val="00272DBA"/>
    <w:rsid w:val="002A0681"/>
    <w:rsid w:val="002B1058"/>
    <w:rsid w:val="002B140A"/>
    <w:rsid w:val="002B55DA"/>
    <w:rsid w:val="002C5756"/>
    <w:rsid w:val="002E5659"/>
    <w:rsid w:val="002F65BF"/>
    <w:rsid w:val="00306B40"/>
    <w:rsid w:val="00311EC9"/>
    <w:rsid w:val="00330424"/>
    <w:rsid w:val="0033128B"/>
    <w:rsid w:val="00333B9C"/>
    <w:rsid w:val="00344744"/>
    <w:rsid w:val="00355820"/>
    <w:rsid w:val="003573A1"/>
    <w:rsid w:val="003617C1"/>
    <w:rsid w:val="00363CC1"/>
    <w:rsid w:val="00375E23"/>
    <w:rsid w:val="0039227A"/>
    <w:rsid w:val="003A27BD"/>
    <w:rsid w:val="003B22C0"/>
    <w:rsid w:val="003B43F3"/>
    <w:rsid w:val="003B57B4"/>
    <w:rsid w:val="003B5B10"/>
    <w:rsid w:val="003C4383"/>
    <w:rsid w:val="003C45AB"/>
    <w:rsid w:val="003D0D33"/>
    <w:rsid w:val="003D731F"/>
    <w:rsid w:val="003E55A9"/>
    <w:rsid w:val="003F1AB8"/>
    <w:rsid w:val="003F46A8"/>
    <w:rsid w:val="00400F17"/>
    <w:rsid w:val="004211D8"/>
    <w:rsid w:val="0043681C"/>
    <w:rsid w:val="00450149"/>
    <w:rsid w:val="00461E69"/>
    <w:rsid w:val="004650CC"/>
    <w:rsid w:val="00467145"/>
    <w:rsid w:val="004700A1"/>
    <w:rsid w:val="004726CF"/>
    <w:rsid w:val="0047371F"/>
    <w:rsid w:val="00476BB5"/>
    <w:rsid w:val="00490931"/>
    <w:rsid w:val="00494EE4"/>
    <w:rsid w:val="00496DC0"/>
    <w:rsid w:val="004970D2"/>
    <w:rsid w:val="004B2413"/>
    <w:rsid w:val="004B2974"/>
    <w:rsid w:val="004B4E16"/>
    <w:rsid w:val="004C0082"/>
    <w:rsid w:val="004D179A"/>
    <w:rsid w:val="004D1D2E"/>
    <w:rsid w:val="004D6259"/>
    <w:rsid w:val="004E2A4A"/>
    <w:rsid w:val="004F3AF4"/>
    <w:rsid w:val="004F76A2"/>
    <w:rsid w:val="0050680B"/>
    <w:rsid w:val="00510162"/>
    <w:rsid w:val="00520D8E"/>
    <w:rsid w:val="00521B5F"/>
    <w:rsid w:val="00522BD6"/>
    <w:rsid w:val="005301E8"/>
    <w:rsid w:val="005310D8"/>
    <w:rsid w:val="00535C29"/>
    <w:rsid w:val="005434AD"/>
    <w:rsid w:val="00562D5A"/>
    <w:rsid w:val="005731BF"/>
    <w:rsid w:val="0058151C"/>
    <w:rsid w:val="00584E2E"/>
    <w:rsid w:val="005A4A18"/>
    <w:rsid w:val="005A7872"/>
    <w:rsid w:val="005B2773"/>
    <w:rsid w:val="005D577E"/>
    <w:rsid w:val="005F15F4"/>
    <w:rsid w:val="005F2549"/>
    <w:rsid w:val="005F2B89"/>
    <w:rsid w:val="00605FE7"/>
    <w:rsid w:val="00611803"/>
    <w:rsid w:val="00622B58"/>
    <w:rsid w:val="006400DA"/>
    <w:rsid w:val="0064481B"/>
    <w:rsid w:val="00647E41"/>
    <w:rsid w:val="00650705"/>
    <w:rsid w:val="00693F13"/>
    <w:rsid w:val="006A179A"/>
    <w:rsid w:val="006A3088"/>
    <w:rsid w:val="006A6958"/>
    <w:rsid w:val="006B4C02"/>
    <w:rsid w:val="006B4E67"/>
    <w:rsid w:val="006B7E1F"/>
    <w:rsid w:val="006C13D1"/>
    <w:rsid w:val="006C286C"/>
    <w:rsid w:val="006C3115"/>
    <w:rsid w:val="006D22AF"/>
    <w:rsid w:val="006F4AE5"/>
    <w:rsid w:val="00703921"/>
    <w:rsid w:val="00712A6F"/>
    <w:rsid w:val="007242C7"/>
    <w:rsid w:val="00747291"/>
    <w:rsid w:val="00754448"/>
    <w:rsid w:val="00765057"/>
    <w:rsid w:val="00776041"/>
    <w:rsid w:val="007859DB"/>
    <w:rsid w:val="00795788"/>
    <w:rsid w:val="007B1F00"/>
    <w:rsid w:val="007B23C3"/>
    <w:rsid w:val="007C4EBD"/>
    <w:rsid w:val="007D0F54"/>
    <w:rsid w:val="007D24D0"/>
    <w:rsid w:val="007D258F"/>
    <w:rsid w:val="007D2984"/>
    <w:rsid w:val="007E3CD3"/>
    <w:rsid w:val="007F732D"/>
    <w:rsid w:val="00806A49"/>
    <w:rsid w:val="008112B1"/>
    <w:rsid w:val="0082702F"/>
    <w:rsid w:val="00827669"/>
    <w:rsid w:val="00840F6C"/>
    <w:rsid w:val="00861BFC"/>
    <w:rsid w:val="008630AA"/>
    <w:rsid w:val="00865968"/>
    <w:rsid w:val="008727AC"/>
    <w:rsid w:val="00877890"/>
    <w:rsid w:val="008805CA"/>
    <w:rsid w:val="00880F15"/>
    <w:rsid w:val="00885D36"/>
    <w:rsid w:val="008A5F21"/>
    <w:rsid w:val="008B51DD"/>
    <w:rsid w:val="008D07E7"/>
    <w:rsid w:val="008D088A"/>
    <w:rsid w:val="008D0EE7"/>
    <w:rsid w:val="008D39D3"/>
    <w:rsid w:val="008F1217"/>
    <w:rsid w:val="008F7D0F"/>
    <w:rsid w:val="00925DA1"/>
    <w:rsid w:val="00937740"/>
    <w:rsid w:val="00951A17"/>
    <w:rsid w:val="00952471"/>
    <w:rsid w:val="00953CE2"/>
    <w:rsid w:val="00964021"/>
    <w:rsid w:val="00971752"/>
    <w:rsid w:val="00973F92"/>
    <w:rsid w:val="0099618E"/>
    <w:rsid w:val="009A1BD8"/>
    <w:rsid w:val="009B1D30"/>
    <w:rsid w:val="009C6F5F"/>
    <w:rsid w:val="009D3392"/>
    <w:rsid w:val="009D5450"/>
    <w:rsid w:val="009E675C"/>
    <w:rsid w:val="009F12FD"/>
    <w:rsid w:val="009F5F93"/>
    <w:rsid w:val="00A02DCC"/>
    <w:rsid w:val="00A0354B"/>
    <w:rsid w:val="00A115F1"/>
    <w:rsid w:val="00A1522A"/>
    <w:rsid w:val="00A20D25"/>
    <w:rsid w:val="00A25C2A"/>
    <w:rsid w:val="00A33084"/>
    <w:rsid w:val="00A330F6"/>
    <w:rsid w:val="00A36A7A"/>
    <w:rsid w:val="00A41AD7"/>
    <w:rsid w:val="00A42EC4"/>
    <w:rsid w:val="00A525C4"/>
    <w:rsid w:val="00A57DF8"/>
    <w:rsid w:val="00A6385B"/>
    <w:rsid w:val="00A719A4"/>
    <w:rsid w:val="00A737B4"/>
    <w:rsid w:val="00A85D46"/>
    <w:rsid w:val="00A86AFC"/>
    <w:rsid w:val="00A91C38"/>
    <w:rsid w:val="00AA11C7"/>
    <w:rsid w:val="00AA375D"/>
    <w:rsid w:val="00AB1962"/>
    <w:rsid w:val="00AB67E7"/>
    <w:rsid w:val="00AE02A1"/>
    <w:rsid w:val="00AE0E67"/>
    <w:rsid w:val="00AF0A60"/>
    <w:rsid w:val="00AF390A"/>
    <w:rsid w:val="00AF5292"/>
    <w:rsid w:val="00AF7C91"/>
    <w:rsid w:val="00B11557"/>
    <w:rsid w:val="00B13625"/>
    <w:rsid w:val="00B2278E"/>
    <w:rsid w:val="00B2597E"/>
    <w:rsid w:val="00B27522"/>
    <w:rsid w:val="00B27FC3"/>
    <w:rsid w:val="00B305DD"/>
    <w:rsid w:val="00B3095A"/>
    <w:rsid w:val="00B37BB2"/>
    <w:rsid w:val="00B4627D"/>
    <w:rsid w:val="00B65047"/>
    <w:rsid w:val="00B66D89"/>
    <w:rsid w:val="00B70BBD"/>
    <w:rsid w:val="00BA28BD"/>
    <w:rsid w:val="00BA5964"/>
    <w:rsid w:val="00BA7E6B"/>
    <w:rsid w:val="00BC1025"/>
    <w:rsid w:val="00BE2009"/>
    <w:rsid w:val="00BE3019"/>
    <w:rsid w:val="00BF0C34"/>
    <w:rsid w:val="00BF16A3"/>
    <w:rsid w:val="00C034B2"/>
    <w:rsid w:val="00C15E85"/>
    <w:rsid w:val="00C164CC"/>
    <w:rsid w:val="00C1737E"/>
    <w:rsid w:val="00C243F4"/>
    <w:rsid w:val="00C27921"/>
    <w:rsid w:val="00C30C28"/>
    <w:rsid w:val="00C31AB9"/>
    <w:rsid w:val="00C36875"/>
    <w:rsid w:val="00C55EDD"/>
    <w:rsid w:val="00C71818"/>
    <w:rsid w:val="00C74364"/>
    <w:rsid w:val="00C87589"/>
    <w:rsid w:val="00C95278"/>
    <w:rsid w:val="00CC4EA8"/>
    <w:rsid w:val="00CE665C"/>
    <w:rsid w:val="00CF78CB"/>
    <w:rsid w:val="00D008AA"/>
    <w:rsid w:val="00D04BE7"/>
    <w:rsid w:val="00D148ED"/>
    <w:rsid w:val="00D214F4"/>
    <w:rsid w:val="00D336C3"/>
    <w:rsid w:val="00D35DE2"/>
    <w:rsid w:val="00D43DDB"/>
    <w:rsid w:val="00D46106"/>
    <w:rsid w:val="00D50894"/>
    <w:rsid w:val="00D50A84"/>
    <w:rsid w:val="00D60050"/>
    <w:rsid w:val="00D64702"/>
    <w:rsid w:val="00D74288"/>
    <w:rsid w:val="00D919CC"/>
    <w:rsid w:val="00DA0EC9"/>
    <w:rsid w:val="00DA6AC9"/>
    <w:rsid w:val="00DB1C9E"/>
    <w:rsid w:val="00DC4888"/>
    <w:rsid w:val="00DC69DB"/>
    <w:rsid w:val="00DD1F27"/>
    <w:rsid w:val="00DE7893"/>
    <w:rsid w:val="00DF3A22"/>
    <w:rsid w:val="00E044B0"/>
    <w:rsid w:val="00E04ED5"/>
    <w:rsid w:val="00E31286"/>
    <w:rsid w:val="00E32263"/>
    <w:rsid w:val="00E32C72"/>
    <w:rsid w:val="00E43358"/>
    <w:rsid w:val="00E56329"/>
    <w:rsid w:val="00E63423"/>
    <w:rsid w:val="00E63E61"/>
    <w:rsid w:val="00E64451"/>
    <w:rsid w:val="00E674B8"/>
    <w:rsid w:val="00E72B59"/>
    <w:rsid w:val="00E773CD"/>
    <w:rsid w:val="00E90DFB"/>
    <w:rsid w:val="00E917FC"/>
    <w:rsid w:val="00EA341D"/>
    <w:rsid w:val="00EA51F9"/>
    <w:rsid w:val="00EA70BF"/>
    <w:rsid w:val="00EA7FF8"/>
    <w:rsid w:val="00EB290A"/>
    <w:rsid w:val="00EB2E3A"/>
    <w:rsid w:val="00EC2A60"/>
    <w:rsid w:val="00EC5FA3"/>
    <w:rsid w:val="00ED566A"/>
    <w:rsid w:val="00EF7172"/>
    <w:rsid w:val="00F175D6"/>
    <w:rsid w:val="00F20308"/>
    <w:rsid w:val="00F25022"/>
    <w:rsid w:val="00F269A2"/>
    <w:rsid w:val="00F318B5"/>
    <w:rsid w:val="00F35C02"/>
    <w:rsid w:val="00F4157E"/>
    <w:rsid w:val="00F45AD1"/>
    <w:rsid w:val="00F46529"/>
    <w:rsid w:val="00F53C38"/>
    <w:rsid w:val="00F6129E"/>
    <w:rsid w:val="00F637FB"/>
    <w:rsid w:val="00F82330"/>
    <w:rsid w:val="00F85433"/>
    <w:rsid w:val="00F85F7F"/>
    <w:rsid w:val="00F91844"/>
    <w:rsid w:val="00F93C23"/>
    <w:rsid w:val="00FA1816"/>
    <w:rsid w:val="00FB1ECE"/>
    <w:rsid w:val="00FB3220"/>
    <w:rsid w:val="00FC37DD"/>
    <w:rsid w:val="00FC4A76"/>
    <w:rsid w:val="00FD50A9"/>
    <w:rsid w:val="00FD7874"/>
    <w:rsid w:val="00FF06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E7A66"/>
  <w15:docId w15:val="{F5F278C1-A894-49A4-B02D-D0D482B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31F"/>
    <w:pPr>
      <w:spacing w:after="0" w:line="240" w:lineRule="auto"/>
      <w:jc w:val="left"/>
    </w:pPr>
    <w:rPr>
      <w:rFonts w:ascii="Cambria" w:eastAsia="MS Mincho" w:hAnsi="Cambria"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D731F"/>
    <w:pPr>
      <w:tabs>
        <w:tab w:val="center" w:pos="4513"/>
        <w:tab w:val="right" w:pos="9026"/>
      </w:tabs>
      <w:snapToGrid w:val="0"/>
    </w:pPr>
  </w:style>
  <w:style w:type="character" w:customStyle="1" w:styleId="Char">
    <w:name w:val="바닥글 Char"/>
    <w:basedOn w:val="a0"/>
    <w:link w:val="a3"/>
    <w:uiPriority w:val="99"/>
    <w:rsid w:val="003D731F"/>
    <w:rPr>
      <w:rFonts w:ascii="Cambria" w:eastAsia="MS Mincho" w:hAnsi="Cambria" w:cs="Times New Roman"/>
      <w:kern w:val="0"/>
      <w:sz w:val="24"/>
      <w:szCs w:val="24"/>
      <w:lang w:eastAsia="en-US"/>
    </w:rPr>
  </w:style>
  <w:style w:type="paragraph" w:styleId="a4">
    <w:name w:val="List Paragraph"/>
    <w:basedOn w:val="a"/>
    <w:uiPriority w:val="34"/>
    <w:qFormat/>
    <w:rsid w:val="003D731F"/>
    <w:pPr>
      <w:ind w:left="720"/>
    </w:pPr>
  </w:style>
  <w:style w:type="paragraph" w:styleId="a5">
    <w:name w:val="header"/>
    <w:basedOn w:val="a"/>
    <w:link w:val="Char0"/>
    <w:uiPriority w:val="99"/>
    <w:unhideWhenUsed/>
    <w:rsid w:val="00F85433"/>
    <w:pPr>
      <w:tabs>
        <w:tab w:val="center" w:pos="4513"/>
        <w:tab w:val="right" w:pos="9026"/>
      </w:tabs>
      <w:snapToGrid w:val="0"/>
    </w:pPr>
  </w:style>
  <w:style w:type="character" w:customStyle="1" w:styleId="Char0">
    <w:name w:val="머리글 Char"/>
    <w:basedOn w:val="a0"/>
    <w:link w:val="a5"/>
    <w:uiPriority w:val="99"/>
    <w:rsid w:val="00F85433"/>
    <w:rPr>
      <w:rFonts w:ascii="Cambria" w:eastAsia="MS Mincho" w:hAnsi="Cambria" w:cs="Times New Roman"/>
      <w:kern w:val="0"/>
      <w:sz w:val="24"/>
      <w:szCs w:val="24"/>
      <w:lang w:eastAsia="en-US"/>
    </w:rPr>
  </w:style>
  <w:style w:type="paragraph" w:styleId="a6">
    <w:name w:val="Balloon Text"/>
    <w:basedOn w:val="a"/>
    <w:link w:val="Char1"/>
    <w:uiPriority w:val="99"/>
    <w:semiHidden/>
    <w:unhideWhenUsed/>
    <w:rsid w:val="00C243F4"/>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C243F4"/>
    <w:rPr>
      <w:rFonts w:asciiTheme="majorHAnsi" w:eastAsiaTheme="majorEastAsia" w:hAnsiTheme="majorHAnsi" w:cstheme="majorBidi"/>
      <w:kern w:val="0"/>
      <w:sz w:val="18"/>
      <w:szCs w:val="18"/>
      <w:lang w:eastAsia="en-US"/>
    </w:rPr>
  </w:style>
  <w:style w:type="character" w:styleId="a7">
    <w:name w:val="Hyperlink"/>
    <w:basedOn w:val="a0"/>
    <w:uiPriority w:val="99"/>
    <w:unhideWhenUsed/>
    <w:rsid w:val="00EA70BF"/>
    <w:rPr>
      <w:color w:val="0000FF" w:themeColor="hyperlink"/>
      <w:u w:val="single"/>
    </w:rPr>
  </w:style>
  <w:style w:type="paragraph" w:styleId="a8">
    <w:name w:val="Revision"/>
    <w:hidden/>
    <w:uiPriority w:val="99"/>
    <w:semiHidden/>
    <w:rsid w:val="00AE02A1"/>
    <w:pPr>
      <w:spacing w:after="0" w:line="240" w:lineRule="auto"/>
      <w:jc w:val="left"/>
    </w:pPr>
    <w:rPr>
      <w:rFonts w:ascii="Cambria" w:eastAsia="MS Mincho" w:hAnsi="Cambria" w:cs="Times New Roman"/>
      <w:kern w:val="0"/>
      <w:sz w:val="24"/>
      <w:szCs w:val="24"/>
      <w:lang w:eastAsia="en-US"/>
    </w:rPr>
  </w:style>
  <w:style w:type="character" w:styleId="a9">
    <w:name w:val="annotation reference"/>
    <w:basedOn w:val="a0"/>
    <w:uiPriority w:val="99"/>
    <w:semiHidden/>
    <w:unhideWhenUsed/>
    <w:rsid w:val="00535C29"/>
    <w:rPr>
      <w:sz w:val="18"/>
      <w:szCs w:val="18"/>
    </w:rPr>
  </w:style>
  <w:style w:type="paragraph" w:styleId="aa">
    <w:name w:val="annotation text"/>
    <w:basedOn w:val="a"/>
    <w:link w:val="Char2"/>
    <w:uiPriority w:val="99"/>
    <w:semiHidden/>
    <w:unhideWhenUsed/>
    <w:rsid w:val="00535C29"/>
  </w:style>
  <w:style w:type="character" w:customStyle="1" w:styleId="Char2">
    <w:name w:val="메모 텍스트 Char"/>
    <w:basedOn w:val="a0"/>
    <w:link w:val="aa"/>
    <w:uiPriority w:val="99"/>
    <w:semiHidden/>
    <w:rsid w:val="00535C29"/>
    <w:rPr>
      <w:rFonts w:ascii="Cambria" w:eastAsia="MS Mincho" w:hAnsi="Cambria" w:cs="Times New Roman"/>
      <w:kern w:val="0"/>
      <w:sz w:val="24"/>
      <w:szCs w:val="24"/>
      <w:lang w:eastAsia="en-US"/>
    </w:rPr>
  </w:style>
  <w:style w:type="paragraph" w:styleId="ab">
    <w:name w:val="annotation subject"/>
    <w:basedOn w:val="aa"/>
    <w:next w:val="aa"/>
    <w:link w:val="Char3"/>
    <w:uiPriority w:val="99"/>
    <w:semiHidden/>
    <w:unhideWhenUsed/>
    <w:rsid w:val="00535C29"/>
    <w:rPr>
      <w:b/>
      <w:bCs/>
    </w:rPr>
  </w:style>
  <w:style w:type="character" w:customStyle="1" w:styleId="Char3">
    <w:name w:val="메모 주제 Char"/>
    <w:basedOn w:val="Char2"/>
    <w:link w:val="ab"/>
    <w:uiPriority w:val="99"/>
    <w:semiHidden/>
    <w:rsid w:val="00535C29"/>
    <w:rPr>
      <w:rFonts w:ascii="Cambria" w:eastAsia="MS Mincho" w:hAnsi="Cambria" w:cs="Times New Roman"/>
      <w:b/>
      <w:bCs/>
      <w:kern w:val="0"/>
      <w:sz w:val="24"/>
      <w:szCs w:val="24"/>
      <w:lang w:eastAsia="en-US"/>
    </w:rPr>
  </w:style>
  <w:style w:type="character" w:customStyle="1" w:styleId="title-text">
    <w:name w:val="title-text"/>
    <w:basedOn w:val="a0"/>
    <w:rsid w:val="008630AA"/>
  </w:style>
  <w:style w:type="character" w:styleId="HTML">
    <w:name w:val="HTML Cite"/>
    <w:basedOn w:val="a0"/>
    <w:uiPriority w:val="99"/>
    <w:semiHidden/>
    <w:unhideWhenUsed/>
    <w:rsid w:val="007E3CD3"/>
    <w:rPr>
      <w:i/>
      <w:iCs/>
    </w:rPr>
  </w:style>
  <w:style w:type="character" w:customStyle="1" w:styleId="personname">
    <w:name w:val="person_name"/>
    <w:basedOn w:val="a0"/>
    <w:rsid w:val="00EC5FA3"/>
  </w:style>
  <w:style w:type="character" w:customStyle="1" w:styleId="volume">
    <w:name w:val="volume"/>
    <w:rsid w:val="00C30C28"/>
  </w:style>
  <w:style w:type="character" w:customStyle="1" w:styleId="pages">
    <w:name w:val="pages"/>
    <w:rsid w:val="00C30C28"/>
  </w:style>
  <w:style w:type="character" w:customStyle="1" w:styleId="UnresolvedMention1">
    <w:name w:val="Unresolved Mention1"/>
    <w:basedOn w:val="a0"/>
    <w:uiPriority w:val="99"/>
    <w:semiHidden/>
    <w:unhideWhenUsed/>
    <w:rsid w:val="005310D8"/>
    <w:rPr>
      <w:color w:val="605E5C"/>
      <w:shd w:val="clear" w:color="auto" w:fill="E1DFDD"/>
    </w:rPr>
  </w:style>
  <w:style w:type="character" w:customStyle="1" w:styleId="UnresolvedMention2">
    <w:name w:val="Unresolved Mention2"/>
    <w:basedOn w:val="a0"/>
    <w:uiPriority w:val="99"/>
    <w:semiHidden/>
    <w:unhideWhenUsed/>
    <w:rsid w:val="00754448"/>
    <w:rPr>
      <w:color w:val="605E5C"/>
      <w:shd w:val="clear" w:color="auto" w:fill="E1DFDD"/>
    </w:rPr>
  </w:style>
  <w:style w:type="character" w:styleId="ac">
    <w:name w:val="FollowedHyperlink"/>
    <w:basedOn w:val="a0"/>
    <w:uiPriority w:val="99"/>
    <w:semiHidden/>
    <w:unhideWhenUsed/>
    <w:rsid w:val="00747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92870">
      <w:bodyDiv w:val="1"/>
      <w:marLeft w:val="0"/>
      <w:marRight w:val="0"/>
      <w:marTop w:val="0"/>
      <w:marBottom w:val="0"/>
      <w:divBdr>
        <w:top w:val="none" w:sz="0" w:space="0" w:color="auto"/>
        <w:left w:val="none" w:sz="0" w:space="0" w:color="auto"/>
        <w:bottom w:val="none" w:sz="0" w:space="0" w:color="auto"/>
        <w:right w:val="none" w:sz="0" w:space="0" w:color="auto"/>
      </w:divBdr>
    </w:div>
    <w:div w:id="18016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onomist.com/leaders/2019/05/16/a-new-kind-of-cold-w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oungyul@hongik.ac.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dspark@hufs.ac.kr" TargetMode="External"/><Relationship Id="rId5" Type="http://schemas.openxmlformats.org/officeDocument/2006/relationships/webSettings" Target="webSettings.xml"/><Relationship Id="rId15" Type="http://schemas.openxmlformats.org/officeDocument/2006/relationships/hyperlink" Target="https://www.journals.elsevier.com/international-business-review/call-for-papers/tech-cold-war-and-ib-research" TargetMode="External"/><Relationship Id="rId10" Type="http://schemas.openxmlformats.org/officeDocument/2006/relationships/hyperlink" Target="mailto:Fang.Cooke@monash.edu" TargetMode="External"/><Relationship Id="rId4" Type="http://schemas.openxmlformats.org/officeDocument/2006/relationships/settings" Target="settings.xml"/><Relationship Id="rId9" Type="http://schemas.openxmlformats.org/officeDocument/2006/relationships/hyperlink" Target="mailto:bml@nju.edu.cn" TargetMode="External"/><Relationship Id="rId14" Type="http://schemas.openxmlformats.org/officeDocument/2006/relationships/hyperlink" Target="https://www.journals.elsevier.com/international-business-review/call-for-papers/mne-nonmarket-strategy-complexities-and-varieti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8B60-9CF6-4B99-9962-54BB9172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3582</Words>
  <Characters>20418</Characters>
  <Application>Microsoft Office Word</Application>
  <DocSecurity>0</DocSecurity>
  <Lines>170</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김광호</dc:creator>
  <cp:lastModifiedBy>이주현</cp:lastModifiedBy>
  <cp:revision>2</cp:revision>
  <cp:lastPrinted>2015-10-14T07:38:00Z</cp:lastPrinted>
  <dcterms:created xsi:type="dcterms:W3CDTF">2022-06-27T07:08:00Z</dcterms:created>
  <dcterms:modified xsi:type="dcterms:W3CDTF">2022-06-27T07:08:00Z</dcterms:modified>
</cp:coreProperties>
</file>